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CDE88" w14:textId="1F3E9C7B" w:rsidR="003A5EFB" w:rsidRPr="00B67F45" w:rsidRDefault="0066382C" w:rsidP="0075627D">
      <w:pPr>
        <w:jc w:val="center"/>
        <w:rPr>
          <w:rFonts w:ascii="Times New Roman" w:hAnsi="Times New Roman" w:cs="Times New Roman"/>
          <w:b/>
          <w:bCs/>
        </w:rPr>
      </w:pPr>
      <w:r>
        <w:rPr>
          <w:rFonts w:ascii="Times New Roman" w:hAnsi="Times New Roman" w:cs="Times New Roman"/>
          <w:b/>
          <w:bCs/>
        </w:rPr>
        <w:t>COMPOSITION II: ENGL 1213</w:t>
      </w:r>
    </w:p>
    <w:p w14:paraId="0D9BFA94" w14:textId="3DD605C6" w:rsidR="0075627D" w:rsidRPr="0075627D" w:rsidRDefault="0075627D" w:rsidP="0075627D">
      <w:pPr>
        <w:jc w:val="center"/>
        <w:rPr>
          <w:rFonts w:ascii="Times New Roman" w:hAnsi="Times New Roman" w:cs="Times New Roman"/>
        </w:rPr>
      </w:pPr>
      <w:r>
        <w:rPr>
          <w:rFonts w:ascii="Times New Roman" w:hAnsi="Times New Roman" w:cs="Times New Roman"/>
        </w:rPr>
        <w:t>Spring 202</w:t>
      </w:r>
      <w:r w:rsidR="0066382C">
        <w:rPr>
          <w:rFonts w:ascii="Times New Roman" w:hAnsi="Times New Roman" w:cs="Times New Roman"/>
        </w:rPr>
        <w:t>2</w:t>
      </w:r>
    </w:p>
    <w:p w14:paraId="72B250C0" w14:textId="3DD0D14F" w:rsidR="00381F0F" w:rsidRPr="0075627D" w:rsidRDefault="00381F0F">
      <w:pPr>
        <w:rPr>
          <w:rFonts w:ascii="Times New Roman" w:hAnsi="Times New Roman" w:cs="Times New Roman"/>
        </w:rPr>
      </w:pPr>
    </w:p>
    <w:p w14:paraId="18BD5E32" w14:textId="0C3B265C" w:rsidR="00381F0F" w:rsidRPr="0075627D" w:rsidRDefault="00381F0F">
      <w:pPr>
        <w:rPr>
          <w:rFonts w:ascii="Times New Roman" w:hAnsi="Times New Roman" w:cs="Times New Roman"/>
        </w:rPr>
      </w:pPr>
      <w:r w:rsidRPr="0075627D">
        <w:rPr>
          <w:rFonts w:ascii="Times New Roman" w:hAnsi="Times New Roman" w:cs="Times New Roman"/>
        </w:rPr>
        <w:t>Instructor: Sara Gilbert</w:t>
      </w:r>
      <w:r w:rsidR="0075627D">
        <w:rPr>
          <w:rFonts w:ascii="Times New Roman" w:hAnsi="Times New Roman" w:cs="Times New Roman"/>
        </w:rPr>
        <w:t xml:space="preserve"> </w:t>
      </w:r>
      <w:r w:rsidR="0075627D">
        <w:rPr>
          <w:rFonts w:ascii="Times New Roman" w:hAnsi="Times New Roman" w:cs="Times New Roman"/>
        </w:rPr>
        <w:tab/>
      </w:r>
      <w:r w:rsidR="0075627D">
        <w:rPr>
          <w:rFonts w:ascii="Times New Roman" w:hAnsi="Times New Roman" w:cs="Times New Roman"/>
        </w:rPr>
        <w:tab/>
      </w:r>
      <w:r w:rsidR="0075627D">
        <w:rPr>
          <w:rFonts w:ascii="Times New Roman" w:hAnsi="Times New Roman" w:cs="Times New Roman"/>
        </w:rPr>
        <w:tab/>
      </w:r>
      <w:r w:rsidR="0075627D">
        <w:rPr>
          <w:rFonts w:ascii="Times New Roman" w:hAnsi="Times New Roman" w:cs="Times New Roman"/>
        </w:rPr>
        <w:tab/>
      </w:r>
      <w:r w:rsidR="0075627D">
        <w:rPr>
          <w:rFonts w:ascii="Times New Roman" w:hAnsi="Times New Roman" w:cs="Times New Roman"/>
        </w:rPr>
        <w:tab/>
        <w:t>e</w:t>
      </w:r>
      <w:r w:rsidRPr="0075627D">
        <w:rPr>
          <w:rFonts w:ascii="Times New Roman" w:hAnsi="Times New Roman" w:cs="Times New Roman"/>
        </w:rPr>
        <w:t>mail: sara.gilbert@okstate.edu</w:t>
      </w:r>
    </w:p>
    <w:p w14:paraId="77AA1929" w14:textId="6510472F" w:rsidR="00F45013" w:rsidRDefault="00381F0F">
      <w:pPr>
        <w:rPr>
          <w:rFonts w:ascii="Times New Roman" w:hAnsi="Times New Roman" w:cs="Times New Roman"/>
        </w:rPr>
      </w:pPr>
      <w:r w:rsidRPr="0075627D">
        <w:rPr>
          <w:rFonts w:ascii="Times New Roman" w:hAnsi="Times New Roman" w:cs="Times New Roman"/>
        </w:rPr>
        <w:t xml:space="preserve">Office: </w:t>
      </w:r>
      <w:r w:rsidR="0066382C">
        <w:rPr>
          <w:rFonts w:ascii="Times New Roman" w:hAnsi="Times New Roman" w:cs="Times New Roman"/>
        </w:rPr>
        <w:t>Writing Center, SU 440</w:t>
      </w:r>
      <w:r w:rsidR="0066382C">
        <w:rPr>
          <w:rFonts w:ascii="Times New Roman" w:hAnsi="Times New Roman" w:cs="Times New Roman"/>
        </w:rPr>
        <w:tab/>
      </w:r>
      <w:r w:rsidR="0075627D">
        <w:rPr>
          <w:rFonts w:ascii="Times New Roman" w:hAnsi="Times New Roman" w:cs="Times New Roman"/>
        </w:rPr>
        <w:tab/>
        <w:t xml:space="preserve">           </w:t>
      </w:r>
      <w:r w:rsidR="0075627D">
        <w:rPr>
          <w:rFonts w:ascii="Times New Roman" w:hAnsi="Times New Roman" w:cs="Times New Roman"/>
        </w:rPr>
        <w:tab/>
      </w:r>
      <w:r w:rsidRPr="0075627D">
        <w:rPr>
          <w:rFonts w:ascii="Times New Roman" w:hAnsi="Times New Roman" w:cs="Times New Roman"/>
        </w:rPr>
        <w:t>Office hours: By appointment via zoom</w:t>
      </w:r>
    </w:p>
    <w:p w14:paraId="3CD2BB09" w14:textId="15DAF31F" w:rsidR="00381F0F" w:rsidRPr="0075627D" w:rsidRDefault="00381F0F">
      <w:pPr>
        <w:rPr>
          <w:rFonts w:ascii="Times New Roman" w:hAnsi="Times New Roman" w:cs="Times New Roman"/>
        </w:rPr>
      </w:pPr>
      <w:r w:rsidRPr="0075627D">
        <w:rPr>
          <w:rFonts w:ascii="Times New Roman" w:hAnsi="Times New Roman" w:cs="Times New Roman"/>
        </w:rPr>
        <w:t xml:space="preserve">Class time: </w:t>
      </w:r>
      <w:r w:rsidR="0066382C">
        <w:rPr>
          <w:rFonts w:ascii="Times New Roman" w:hAnsi="Times New Roman" w:cs="Times New Roman"/>
        </w:rPr>
        <w:t>TR 9:</w:t>
      </w:r>
      <w:r w:rsidR="00134D60">
        <w:rPr>
          <w:rFonts w:ascii="Times New Roman" w:hAnsi="Times New Roman" w:cs="Times New Roman"/>
        </w:rPr>
        <w:t>0</w:t>
      </w:r>
      <w:r w:rsidR="0066382C">
        <w:rPr>
          <w:rFonts w:ascii="Times New Roman" w:hAnsi="Times New Roman" w:cs="Times New Roman"/>
        </w:rPr>
        <w:t>0-10:</w:t>
      </w:r>
      <w:r w:rsidR="00134D60">
        <w:rPr>
          <w:rFonts w:ascii="Times New Roman" w:hAnsi="Times New Roman" w:cs="Times New Roman"/>
        </w:rPr>
        <w:t>30</w:t>
      </w:r>
    </w:p>
    <w:p w14:paraId="5E9E1704" w14:textId="7FC9DBA2" w:rsidR="00381F0F" w:rsidRPr="0075627D" w:rsidRDefault="00381F0F">
      <w:pPr>
        <w:rPr>
          <w:rFonts w:ascii="Times New Roman" w:hAnsi="Times New Roman" w:cs="Times New Roman"/>
        </w:rPr>
      </w:pPr>
    </w:p>
    <w:p w14:paraId="7DFBD766" w14:textId="40C7804E" w:rsidR="00381F0F" w:rsidRDefault="00381F0F">
      <w:pPr>
        <w:rPr>
          <w:rFonts w:ascii="Times New Roman" w:hAnsi="Times New Roman" w:cs="Times New Roman"/>
        </w:rPr>
      </w:pPr>
      <w:r w:rsidRPr="0075627D">
        <w:rPr>
          <w:rFonts w:ascii="Times New Roman" w:hAnsi="Times New Roman" w:cs="Times New Roman"/>
          <w:u w:val="single"/>
        </w:rPr>
        <w:t>Overview</w:t>
      </w:r>
      <w:r w:rsidRPr="0075627D">
        <w:rPr>
          <w:rFonts w:ascii="Times New Roman" w:hAnsi="Times New Roman" w:cs="Times New Roman"/>
        </w:rPr>
        <w:t>:</w:t>
      </w:r>
    </w:p>
    <w:p w14:paraId="40920455" w14:textId="77777777" w:rsidR="0003569A" w:rsidRPr="0075627D" w:rsidRDefault="0003569A">
      <w:pPr>
        <w:rPr>
          <w:rFonts w:ascii="Times New Roman" w:hAnsi="Times New Roman" w:cs="Times New Roman"/>
        </w:rPr>
      </w:pPr>
    </w:p>
    <w:p w14:paraId="1ABDA93D" w14:textId="77777777" w:rsidR="00F45013" w:rsidRPr="00DD030F" w:rsidRDefault="00F45013" w:rsidP="00F45013">
      <w:pPr>
        <w:pStyle w:val="BodyText"/>
        <w:spacing w:before="8"/>
        <w:ind w:right="89" w:firstLine="609"/>
        <w:contextualSpacing/>
        <w:mirrorIndents/>
        <w:rPr>
          <w:w w:val="105"/>
          <w:sz w:val="24"/>
          <w:szCs w:val="24"/>
        </w:rPr>
      </w:pPr>
      <w:r w:rsidRPr="00DD030F">
        <w:rPr>
          <w:w w:val="105"/>
          <w:sz w:val="24"/>
          <w:szCs w:val="24"/>
        </w:rPr>
        <w:t xml:space="preserve">In this course, you will </w:t>
      </w:r>
      <w:r>
        <w:rPr>
          <w:w w:val="105"/>
          <w:sz w:val="24"/>
          <w:szCs w:val="24"/>
        </w:rPr>
        <w:t xml:space="preserve">further </w:t>
      </w:r>
      <w:r w:rsidRPr="00DD030F">
        <w:rPr>
          <w:w w:val="105"/>
          <w:sz w:val="24"/>
          <w:szCs w:val="24"/>
        </w:rPr>
        <w:t>practice drafting, writing, and revising your writing through a series of short essays in a variety of genres.</w:t>
      </w:r>
      <w:r>
        <w:rPr>
          <w:w w:val="105"/>
          <w:sz w:val="24"/>
          <w:szCs w:val="24"/>
        </w:rPr>
        <w:t xml:space="preserve"> However, this course will focus more specifically on </w:t>
      </w:r>
      <w:r w:rsidRPr="00F45013">
        <w:rPr>
          <w:b/>
          <w:bCs/>
          <w:w w:val="105"/>
          <w:sz w:val="24"/>
          <w:szCs w:val="24"/>
        </w:rPr>
        <w:t>researching, analyzing, and producing scholarly writing using primary and secondary research</w:t>
      </w:r>
      <w:r w:rsidRPr="00DD030F">
        <w:rPr>
          <w:w w:val="105"/>
          <w:sz w:val="24"/>
          <w:szCs w:val="24"/>
        </w:rPr>
        <w:t xml:space="preserve"> This class takes a rhetorical approach to writing, which means we will always consider the ways your writing should be shaped by considerations of purpose, audience, and situation. </w:t>
      </w:r>
    </w:p>
    <w:p w14:paraId="79125822" w14:textId="77777777" w:rsidR="00F45013" w:rsidRPr="00DD030F" w:rsidRDefault="00F45013" w:rsidP="00F45013">
      <w:pPr>
        <w:pStyle w:val="BodyText"/>
        <w:spacing w:before="8"/>
        <w:ind w:right="89"/>
        <w:contextualSpacing/>
        <w:mirrorIndents/>
        <w:rPr>
          <w:w w:val="105"/>
          <w:sz w:val="24"/>
          <w:szCs w:val="24"/>
        </w:rPr>
      </w:pPr>
    </w:p>
    <w:p w14:paraId="1A5E362E" w14:textId="3282E7FF" w:rsidR="00473DD8" w:rsidRPr="00A43D2C" w:rsidRDefault="00330BD4" w:rsidP="00F45013">
      <w:pPr>
        <w:pStyle w:val="BodyText"/>
        <w:spacing w:before="8"/>
        <w:ind w:right="89" w:firstLine="609"/>
        <w:contextualSpacing/>
        <w:mirrorIndents/>
        <w:rPr>
          <w:b/>
          <w:bCs/>
          <w:w w:val="105"/>
          <w:sz w:val="24"/>
          <w:szCs w:val="24"/>
        </w:rPr>
      </w:pPr>
      <w:r>
        <w:rPr>
          <w:w w:val="105"/>
          <w:sz w:val="24"/>
          <w:szCs w:val="24"/>
        </w:rPr>
        <w:t xml:space="preserve">This course will be hybrid: we will have online options for every class, as well as asynchronous options for anyone who cannot be in class. There will be an </w:t>
      </w:r>
      <w:r w:rsidR="005B79C9">
        <w:rPr>
          <w:w w:val="105"/>
          <w:sz w:val="24"/>
          <w:szCs w:val="24"/>
        </w:rPr>
        <w:t>in-person</w:t>
      </w:r>
      <w:r>
        <w:rPr>
          <w:w w:val="105"/>
          <w:sz w:val="24"/>
          <w:szCs w:val="24"/>
        </w:rPr>
        <w:t xml:space="preserve"> </w:t>
      </w:r>
      <w:proofErr w:type="gramStart"/>
      <w:r>
        <w:rPr>
          <w:w w:val="105"/>
          <w:sz w:val="24"/>
          <w:szCs w:val="24"/>
        </w:rPr>
        <w:t>option</w:t>
      </w:r>
      <w:proofErr w:type="gramEnd"/>
      <w:r>
        <w:rPr>
          <w:w w:val="105"/>
          <w:sz w:val="24"/>
          <w:szCs w:val="24"/>
        </w:rPr>
        <w:t xml:space="preserve"> </w:t>
      </w:r>
      <w:r w:rsidR="005B79C9">
        <w:rPr>
          <w:w w:val="105"/>
          <w:sz w:val="24"/>
          <w:szCs w:val="24"/>
        </w:rPr>
        <w:t>when possible</w:t>
      </w:r>
      <w:r>
        <w:rPr>
          <w:w w:val="105"/>
          <w:sz w:val="24"/>
          <w:szCs w:val="24"/>
        </w:rPr>
        <w:t>, but that will be largely dictated by Covid-19 infections on campus and in class.</w:t>
      </w:r>
      <w:r w:rsidR="00F45013" w:rsidRPr="00DD030F">
        <w:rPr>
          <w:w w:val="105"/>
          <w:sz w:val="24"/>
          <w:szCs w:val="24"/>
        </w:rPr>
        <w:t xml:space="preserve"> </w:t>
      </w:r>
      <w:r w:rsidR="00473DD8" w:rsidRPr="00A43D2C">
        <w:rPr>
          <w:b/>
          <w:bCs/>
          <w:w w:val="105"/>
          <w:sz w:val="24"/>
          <w:szCs w:val="24"/>
        </w:rPr>
        <w:t>**Asynchronous work will be utilized as a backup plan for anyone who needs to miss class due to illness or emergency; I will unlock the modules when people need them, but please try to at least zoom into class synchronously when possible**</w:t>
      </w:r>
    </w:p>
    <w:p w14:paraId="630AE66B" w14:textId="77777777" w:rsidR="00473DD8" w:rsidRDefault="00473DD8" w:rsidP="00F45013">
      <w:pPr>
        <w:pStyle w:val="BodyText"/>
        <w:spacing w:before="8"/>
        <w:ind w:right="89" w:firstLine="609"/>
        <w:contextualSpacing/>
        <w:mirrorIndents/>
        <w:rPr>
          <w:w w:val="105"/>
          <w:sz w:val="24"/>
          <w:szCs w:val="24"/>
        </w:rPr>
      </w:pPr>
    </w:p>
    <w:p w14:paraId="4FCBFB6C" w14:textId="3C72C78D" w:rsidR="00F45013" w:rsidRPr="00DD030F" w:rsidRDefault="00F45013" w:rsidP="00F45013">
      <w:pPr>
        <w:pStyle w:val="BodyText"/>
        <w:spacing w:before="8"/>
        <w:ind w:right="89" w:firstLine="609"/>
        <w:contextualSpacing/>
        <w:mirrorIndents/>
        <w:rPr>
          <w:sz w:val="24"/>
          <w:szCs w:val="24"/>
        </w:rPr>
      </w:pPr>
      <w:r w:rsidRPr="00DD030F">
        <w:rPr>
          <w:w w:val="105"/>
          <w:sz w:val="24"/>
          <w:szCs w:val="24"/>
        </w:rPr>
        <w:t xml:space="preserve">It is my goal for the course to be as flexible and forgiving as possible. In other words, I have built in measures that allow flexibility in terms of when you complete assignments, as well as measures to be forgiven for times when you fall behind or are overwhelmed with the content. As it is my goal for every student to excel in this course, I have designed it so that there are many ways to succeed in the course, but really only one way to fail: by not doing the writing. As long as you make consistent efforts to complete the content, you will do well in this course. You are not expected to be an excellent writer coming into the course, and you do not have to be an excellent writer by the time you leave the course to do well. What you must do is write and put effort into improving your writing. </w:t>
      </w:r>
    </w:p>
    <w:p w14:paraId="045B6F09" w14:textId="6056C3F8" w:rsidR="007648A7" w:rsidRPr="0075627D" w:rsidRDefault="00381F0F" w:rsidP="00B67F45">
      <w:pPr>
        <w:ind w:firstLine="720"/>
        <w:rPr>
          <w:rFonts w:ascii="Times New Roman" w:hAnsi="Times New Roman" w:cs="Times New Roman"/>
          <w:color w:val="FF0000"/>
        </w:rPr>
      </w:pPr>
      <w:r w:rsidRPr="0075627D">
        <w:rPr>
          <w:rFonts w:ascii="Times New Roman" w:hAnsi="Times New Roman" w:cs="Times New Roman"/>
        </w:rPr>
        <w:t xml:space="preserve"> </w:t>
      </w:r>
    </w:p>
    <w:p w14:paraId="457DB4E4" w14:textId="165C038F" w:rsidR="007648A7" w:rsidRDefault="00F45013">
      <w:pPr>
        <w:rPr>
          <w:rFonts w:ascii="Times New Roman" w:hAnsi="Times New Roman" w:cs="Times New Roman"/>
          <w:color w:val="000000" w:themeColor="text1"/>
        </w:rPr>
      </w:pPr>
      <w:r>
        <w:rPr>
          <w:rFonts w:ascii="Times New Roman" w:hAnsi="Times New Roman" w:cs="Times New Roman"/>
          <w:color w:val="000000" w:themeColor="text1"/>
          <w:u w:val="single"/>
        </w:rPr>
        <w:t>Course</w:t>
      </w:r>
      <w:r w:rsidR="007648A7" w:rsidRPr="0075627D">
        <w:rPr>
          <w:rFonts w:ascii="Times New Roman" w:hAnsi="Times New Roman" w:cs="Times New Roman"/>
          <w:color w:val="000000" w:themeColor="text1"/>
          <w:u w:val="single"/>
        </w:rPr>
        <w:t xml:space="preserve"> Outcomes</w:t>
      </w:r>
      <w:r w:rsidR="007648A7" w:rsidRPr="0075627D">
        <w:rPr>
          <w:rFonts w:ascii="Times New Roman" w:hAnsi="Times New Roman" w:cs="Times New Roman"/>
          <w:color w:val="000000" w:themeColor="text1"/>
        </w:rPr>
        <w:t>:</w:t>
      </w:r>
    </w:p>
    <w:p w14:paraId="630137D3" w14:textId="77777777" w:rsidR="0003569A" w:rsidRPr="0075627D" w:rsidRDefault="0003569A">
      <w:pPr>
        <w:rPr>
          <w:rFonts w:ascii="Times New Roman" w:hAnsi="Times New Roman" w:cs="Times New Roman"/>
          <w:color w:val="000000" w:themeColor="text1"/>
        </w:rPr>
      </w:pPr>
    </w:p>
    <w:p w14:paraId="0C70DB6B" w14:textId="3F8C191C" w:rsidR="007648A7" w:rsidRDefault="007648A7">
      <w:pPr>
        <w:rPr>
          <w:rFonts w:ascii="Times New Roman" w:hAnsi="Times New Roman" w:cs="Times New Roman"/>
          <w:color w:val="000000" w:themeColor="text1"/>
        </w:rPr>
      </w:pPr>
      <w:r w:rsidRPr="0075627D">
        <w:rPr>
          <w:rFonts w:ascii="Times New Roman" w:hAnsi="Times New Roman" w:cs="Times New Roman"/>
          <w:color w:val="000000" w:themeColor="text1"/>
        </w:rPr>
        <w:t>By the end of ENGL 1213, all students will:</w:t>
      </w:r>
    </w:p>
    <w:p w14:paraId="7CAC292D" w14:textId="77777777" w:rsidR="00737DB4" w:rsidRPr="0075627D" w:rsidRDefault="00737DB4">
      <w:pPr>
        <w:rPr>
          <w:rFonts w:ascii="Times New Roman" w:hAnsi="Times New Roman" w:cs="Times New Roman"/>
          <w:color w:val="000000" w:themeColor="text1"/>
        </w:rPr>
      </w:pPr>
    </w:p>
    <w:p w14:paraId="6833AC07" w14:textId="1579B265" w:rsidR="00F45013" w:rsidRPr="00F45013" w:rsidRDefault="00F45013" w:rsidP="00F45013">
      <w:pPr>
        <w:pStyle w:val="ListParagraph"/>
        <w:numPr>
          <w:ilvl w:val="0"/>
          <w:numId w:val="2"/>
        </w:numPr>
        <w:contextualSpacing/>
        <w:rPr>
          <w:sz w:val="24"/>
          <w:szCs w:val="24"/>
        </w:rPr>
      </w:pPr>
      <w:r w:rsidRPr="00F45013">
        <w:rPr>
          <w:sz w:val="24"/>
          <w:szCs w:val="24"/>
        </w:rPr>
        <w:t xml:space="preserve">Critically consume arguments made for a particular audience and explain/represent those arguments accurately and fairly within their given rhetorical context. </w:t>
      </w:r>
    </w:p>
    <w:p w14:paraId="215B8440" w14:textId="5A715A30" w:rsidR="00F45013" w:rsidRPr="00F45013" w:rsidRDefault="00F45013" w:rsidP="00F45013">
      <w:pPr>
        <w:pStyle w:val="ListParagraph"/>
        <w:numPr>
          <w:ilvl w:val="0"/>
          <w:numId w:val="2"/>
        </w:numPr>
        <w:contextualSpacing/>
        <w:rPr>
          <w:sz w:val="24"/>
          <w:szCs w:val="24"/>
        </w:rPr>
      </w:pPr>
      <w:r w:rsidRPr="00F45013">
        <w:rPr>
          <w:sz w:val="24"/>
          <w:szCs w:val="24"/>
        </w:rPr>
        <w:t xml:space="preserve">Analyze and evaluate the effectiveness of arguments with respect to the values and conventions of the rhetorical contexts in which those arguments were produced. </w:t>
      </w:r>
    </w:p>
    <w:p w14:paraId="4EED60D1" w14:textId="57D8A976" w:rsidR="00F45013" w:rsidRPr="00F45013" w:rsidRDefault="00F45013" w:rsidP="00F45013">
      <w:pPr>
        <w:pStyle w:val="ListParagraph"/>
        <w:numPr>
          <w:ilvl w:val="0"/>
          <w:numId w:val="2"/>
        </w:numPr>
        <w:contextualSpacing/>
        <w:rPr>
          <w:sz w:val="24"/>
          <w:szCs w:val="24"/>
        </w:rPr>
      </w:pPr>
      <w:r w:rsidRPr="00F45013">
        <w:rPr>
          <w:sz w:val="24"/>
          <w:szCs w:val="24"/>
        </w:rPr>
        <w:t xml:space="preserve">Research a specific, focused scholarly conversation within a designated area of study and be able to describe and explain important questions, accepted truths, and areas of agreement/disagreement within that conversation. </w:t>
      </w:r>
    </w:p>
    <w:p w14:paraId="03A81C67" w14:textId="4FD46B7A" w:rsidR="00F45013" w:rsidRPr="00F45013" w:rsidRDefault="00F45013" w:rsidP="00F45013">
      <w:pPr>
        <w:pStyle w:val="ListParagraph"/>
        <w:numPr>
          <w:ilvl w:val="0"/>
          <w:numId w:val="2"/>
        </w:numPr>
        <w:contextualSpacing/>
        <w:rPr>
          <w:sz w:val="24"/>
          <w:szCs w:val="24"/>
        </w:rPr>
      </w:pPr>
      <w:r w:rsidRPr="00F45013">
        <w:rPr>
          <w:sz w:val="24"/>
          <w:szCs w:val="24"/>
        </w:rPr>
        <w:t xml:space="preserve">Participate in a scholarly conversation by producing a researched argument shaped by the </w:t>
      </w:r>
      <w:r w:rsidRPr="00F45013">
        <w:rPr>
          <w:sz w:val="24"/>
          <w:szCs w:val="24"/>
        </w:rPr>
        <w:lastRenderedPageBreak/>
        <w:t xml:space="preserve">rhetorical practices of those scholars active in the conversation. </w:t>
      </w:r>
    </w:p>
    <w:p w14:paraId="54BEC657" w14:textId="33C2498B" w:rsidR="00F45013" w:rsidRPr="00F45013" w:rsidRDefault="00F45013" w:rsidP="00F45013">
      <w:pPr>
        <w:pStyle w:val="ListParagraph"/>
        <w:numPr>
          <w:ilvl w:val="0"/>
          <w:numId w:val="2"/>
        </w:numPr>
        <w:contextualSpacing/>
        <w:rPr>
          <w:color w:val="000000" w:themeColor="text1"/>
          <w:sz w:val="24"/>
          <w:szCs w:val="24"/>
        </w:rPr>
      </w:pPr>
      <w:r w:rsidRPr="00F45013">
        <w:rPr>
          <w:color w:val="000000" w:themeColor="text1"/>
          <w:sz w:val="24"/>
          <w:szCs w:val="24"/>
        </w:rPr>
        <w:t>Apply conventions of academic style through consistently and accurately summarizing, paraphrasing, and quoting source materials, citing and distinguishing their own prose from source materials, and utilizing both in-text and bibliographic citation practices from a chosen style guide (such as MLA, APA, or Chicago).</w:t>
      </w:r>
      <w:r w:rsidR="00737DB4">
        <w:rPr>
          <w:color w:val="000000" w:themeColor="text1"/>
          <w:sz w:val="24"/>
          <w:szCs w:val="24"/>
        </w:rPr>
        <w:t xml:space="preserve"> MLA is heavily encouraged. If you’d like to use a different citation style, please talk to me.</w:t>
      </w:r>
    </w:p>
    <w:p w14:paraId="39207FBC" w14:textId="77777777" w:rsidR="0003569A" w:rsidRPr="0075627D" w:rsidRDefault="0003569A">
      <w:pPr>
        <w:rPr>
          <w:rFonts w:ascii="Times New Roman" w:hAnsi="Times New Roman" w:cs="Times New Roman"/>
        </w:rPr>
      </w:pPr>
    </w:p>
    <w:p w14:paraId="2BE537B1" w14:textId="3245BB23" w:rsidR="00F45013" w:rsidRDefault="007648A7" w:rsidP="00F45013">
      <w:pPr>
        <w:rPr>
          <w:rFonts w:ascii="Times New Roman" w:hAnsi="Times New Roman" w:cs="Times New Roman"/>
        </w:rPr>
      </w:pPr>
      <w:r w:rsidRPr="0075627D">
        <w:rPr>
          <w:rFonts w:ascii="Times New Roman" w:hAnsi="Times New Roman" w:cs="Times New Roman"/>
          <w:u w:val="single"/>
        </w:rPr>
        <w:t>Texts and Materials</w:t>
      </w:r>
      <w:r w:rsidRPr="0075627D">
        <w:rPr>
          <w:rFonts w:ascii="Times New Roman" w:hAnsi="Times New Roman" w:cs="Times New Roman"/>
        </w:rPr>
        <w:t>:</w:t>
      </w:r>
    </w:p>
    <w:p w14:paraId="3828F56C" w14:textId="77777777" w:rsidR="0003569A" w:rsidRDefault="0003569A" w:rsidP="00F45013">
      <w:pPr>
        <w:rPr>
          <w:rFonts w:ascii="Times New Roman" w:hAnsi="Times New Roman" w:cs="Times New Roman"/>
        </w:rPr>
      </w:pPr>
    </w:p>
    <w:p w14:paraId="11756E6D" w14:textId="2B4318D8" w:rsidR="007648A7" w:rsidRPr="00F45013" w:rsidRDefault="00A43D2C" w:rsidP="00F45013">
      <w:pPr>
        <w:pStyle w:val="ListParagraph"/>
        <w:numPr>
          <w:ilvl w:val="0"/>
          <w:numId w:val="2"/>
        </w:numPr>
        <w:rPr>
          <w:sz w:val="24"/>
          <w:szCs w:val="24"/>
        </w:rPr>
      </w:pPr>
      <w:r>
        <w:rPr>
          <w:sz w:val="24"/>
          <w:szCs w:val="24"/>
        </w:rPr>
        <w:t>Textbook/e-book</w:t>
      </w:r>
      <w:r w:rsidR="007648A7" w:rsidRPr="00F45013">
        <w:rPr>
          <w:sz w:val="24"/>
          <w:szCs w:val="24"/>
        </w:rPr>
        <w:t xml:space="preserve">: </w:t>
      </w:r>
      <w:r w:rsidR="007648A7" w:rsidRPr="00F45013">
        <w:rPr>
          <w:i/>
          <w:iCs/>
          <w:sz w:val="24"/>
          <w:szCs w:val="24"/>
        </w:rPr>
        <w:t>Everyone’s an Author</w:t>
      </w:r>
      <w:r w:rsidR="007648A7" w:rsidRPr="00F45013">
        <w:rPr>
          <w:sz w:val="24"/>
          <w:szCs w:val="24"/>
        </w:rPr>
        <w:t xml:space="preserve"> (</w:t>
      </w:r>
      <w:r w:rsidR="005B79C9">
        <w:rPr>
          <w:sz w:val="24"/>
          <w:szCs w:val="24"/>
        </w:rPr>
        <w:t xml:space="preserve">you can find the e-book </w:t>
      </w:r>
      <w:hyperlink r:id="rId5" w:history="1">
        <w:r w:rsidR="005B79C9" w:rsidRPr="005B79C9">
          <w:rPr>
            <w:rStyle w:val="Hyperlink"/>
            <w:sz w:val="24"/>
            <w:szCs w:val="24"/>
          </w:rPr>
          <w:t>here</w:t>
        </w:r>
      </w:hyperlink>
      <w:r w:rsidR="005B79C9">
        <w:rPr>
          <w:sz w:val="24"/>
          <w:szCs w:val="24"/>
        </w:rPr>
        <w:t xml:space="preserve">, or physical textbook </w:t>
      </w:r>
      <w:hyperlink r:id="rId6" w:history="1">
        <w:r w:rsidR="005B79C9" w:rsidRPr="005B79C9">
          <w:rPr>
            <w:rStyle w:val="Hyperlink"/>
            <w:sz w:val="24"/>
            <w:szCs w:val="24"/>
          </w:rPr>
          <w:t>here</w:t>
        </w:r>
      </w:hyperlink>
      <w:r w:rsidR="005B79C9">
        <w:rPr>
          <w:sz w:val="24"/>
          <w:szCs w:val="24"/>
        </w:rPr>
        <w:t>).</w:t>
      </w:r>
    </w:p>
    <w:p w14:paraId="15DFAB81" w14:textId="77491779" w:rsidR="00F45013" w:rsidRPr="00F45013" w:rsidRDefault="00F45013" w:rsidP="00F45013">
      <w:pPr>
        <w:pStyle w:val="ListParagraph"/>
        <w:numPr>
          <w:ilvl w:val="0"/>
          <w:numId w:val="2"/>
        </w:numPr>
        <w:rPr>
          <w:sz w:val="24"/>
          <w:szCs w:val="24"/>
        </w:rPr>
      </w:pPr>
      <w:r w:rsidRPr="00F45013">
        <w:rPr>
          <w:sz w:val="24"/>
          <w:szCs w:val="24"/>
        </w:rPr>
        <w:t>Regular access to Canvas, your email, and a writing device for class.</w:t>
      </w:r>
    </w:p>
    <w:p w14:paraId="35AAC45B" w14:textId="733BB83D" w:rsidR="00A520DC" w:rsidRPr="0075627D" w:rsidRDefault="00A520DC" w:rsidP="00A520DC">
      <w:pPr>
        <w:rPr>
          <w:rFonts w:ascii="Times New Roman" w:hAnsi="Times New Roman" w:cs="Times New Roman"/>
        </w:rPr>
      </w:pPr>
    </w:p>
    <w:p w14:paraId="5B81FB54" w14:textId="6C24FA34" w:rsidR="0034057B" w:rsidRPr="0003569A" w:rsidRDefault="00A520DC" w:rsidP="00A520DC">
      <w:pPr>
        <w:rPr>
          <w:rFonts w:ascii="Times New Roman" w:hAnsi="Times New Roman" w:cs="Times New Roman"/>
        </w:rPr>
      </w:pPr>
      <w:r w:rsidRPr="0003569A">
        <w:rPr>
          <w:rFonts w:ascii="Times New Roman" w:hAnsi="Times New Roman" w:cs="Times New Roman"/>
          <w:b/>
          <w:bCs/>
        </w:rPr>
        <w:t>Requirements</w:t>
      </w:r>
      <w:r w:rsidRPr="0003569A">
        <w:rPr>
          <w:rFonts w:ascii="Times New Roman" w:hAnsi="Times New Roman" w:cs="Times New Roman"/>
        </w:rPr>
        <w:t>:</w:t>
      </w:r>
    </w:p>
    <w:p w14:paraId="0453A2B1" w14:textId="291ECF8D" w:rsidR="00A520DC" w:rsidRDefault="00A520DC" w:rsidP="0034057B">
      <w:pPr>
        <w:rPr>
          <w:rFonts w:ascii="Times New Roman" w:hAnsi="Times New Roman" w:cs="Times New Roman"/>
        </w:rPr>
      </w:pPr>
      <w:r w:rsidRPr="0003569A">
        <w:rPr>
          <w:rFonts w:ascii="Times New Roman" w:hAnsi="Times New Roman" w:cs="Times New Roman"/>
          <w:u w:val="single"/>
        </w:rPr>
        <w:t>Major Assignments</w:t>
      </w:r>
      <w:r w:rsidRPr="0003569A">
        <w:rPr>
          <w:rFonts w:ascii="Times New Roman" w:hAnsi="Times New Roman" w:cs="Times New Roman"/>
        </w:rPr>
        <w:t>:</w:t>
      </w:r>
    </w:p>
    <w:p w14:paraId="1E0D223A" w14:textId="77777777" w:rsidR="004E54C7" w:rsidRDefault="004E54C7" w:rsidP="0034057B">
      <w:pPr>
        <w:rPr>
          <w:rFonts w:ascii="Times New Roman" w:hAnsi="Times New Roman" w:cs="Times New Roman"/>
        </w:rPr>
      </w:pPr>
    </w:p>
    <w:p w14:paraId="1E123E0D" w14:textId="7CAA7D1F" w:rsidR="00D16CFE" w:rsidRPr="00D16CFE" w:rsidRDefault="00D16CFE" w:rsidP="0034057B">
      <w:pPr>
        <w:rPr>
          <w:rFonts w:ascii="Times New Roman" w:hAnsi="Times New Roman" w:cs="Times New Roman"/>
        </w:rPr>
      </w:pPr>
      <w:r>
        <w:rPr>
          <w:rFonts w:ascii="Times New Roman" w:hAnsi="Times New Roman" w:cs="Times New Roman"/>
        </w:rPr>
        <w:tab/>
        <w:t xml:space="preserve">Listed are the </w:t>
      </w:r>
      <w:r>
        <w:rPr>
          <w:rFonts w:ascii="Times New Roman" w:hAnsi="Times New Roman" w:cs="Times New Roman"/>
          <w:b/>
          <w:bCs/>
        </w:rPr>
        <w:t xml:space="preserve">basic </w:t>
      </w:r>
      <w:r>
        <w:rPr>
          <w:rFonts w:ascii="Times New Roman" w:hAnsi="Times New Roman" w:cs="Times New Roman"/>
        </w:rPr>
        <w:t>formats of each assignment, however, on several of them you will get a choice of either an essay or a presentation/infographic. If you want something even more multimodal, talk to me and maybe we can come up with something new. I’ll explain more about those options throughout the semester.</w:t>
      </w:r>
    </w:p>
    <w:p w14:paraId="36F00D94" w14:textId="77777777" w:rsidR="0003569A" w:rsidRPr="0003569A" w:rsidRDefault="0003569A" w:rsidP="0034057B">
      <w:pPr>
        <w:rPr>
          <w:rFonts w:ascii="Times New Roman" w:hAnsi="Times New Roman" w:cs="Times New Roman"/>
        </w:rPr>
      </w:pPr>
    </w:p>
    <w:p w14:paraId="13B9D847" w14:textId="77777777" w:rsidR="0003569A" w:rsidRPr="0003569A" w:rsidRDefault="0003569A" w:rsidP="0003569A">
      <w:pPr>
        <w:ind w:firstLine="720"/>
        <w:contextualSpacing/>
        <w:rPr>
          <w:rFonts w:ascii="Times New Roman" w:hAnsi="Times New Roman" w:cs="Times New Roman"/>
        </w:rPr>
      </w:pPr>
      <w:r w:rsidRPr="0003569A">
        <w:rPr>
          <w:rFonts w:ascii="Times New Roman" w:hAnsi="Times New Roman" w:cs="Times New Roman"/>
          <w:highlight w:val="yellow"/>
        </w:rPr>
        <w:t>Assignment 1</w:t>
      </w:r>
      <w:r w:rsidRPr="0003569A">
        <w:rPr>
          <w:rFonts w:ascii="Times New Roman" w:hAnsi="Times New Roman" w:cs="Times New Roman"/>
        </w:rPr>
        <w:t>: Listening to and Representing an Argument (150 points)</w:t>
      </w:r>
    </w:p>
    <w:p w14:paraId="5BAAC514" w14:textId="02877F7B" w:rsidR="0003569A" w:rsidRPr="0003569A" w:rsidRDefault="0003569A" w:rsidP="0003569A">
      <w:pPr>
        <w:ind w:firstLine="720"/>
        <w:contextualSpacing/>
        <w:rPr>
          <w:rFonts w:ascii="Times New Roman" w:hAnsi="Times New Roman" w:cs="Times New Roman"/>
        </w:rPr>
      </w:pPr>
      <w:r w:rsidRPr="0003569A">
        <w:rPr>
          <w:rFonts w:ascii="Times New Roman" w:hAnsi="Times New Roman" w:cs="Times New Roman"/>
        </w:rPr>
        <w:t xml:space="preserve">Assignment </w:t>
      </w:r>
      <w:r w:rsidRPr="00D16CFE">
        <w:rPr>
          <w:rFonts w:ascii="Times New Roman" w:hAnsi="Times New Roman" w:cs="Times New Roman"/>
          <w:b/>
          <w:bCs/>
        </w:rPr>
        <w:t>Basic</w:t>
      </w:r>
      <w:r w:rsidRPr="0003569A">
        <w:rPr>
          <w:rFonts w:ascii="Times New Roman" w:hAnsi="Times New Roman" w:cs="Times New Roman"/>
        </w:rPr>
        <w:t xml:space="preserve"> Form: </w:t>
      </w:r>
      <w:r w:rsidR="003B10CC">
        <w:rPr>
          <w:rFonts w:ascii="Times New Roman" w:hAnsi="Times New Roman" w:cs="Times New Roman"/>
        </w:rPr>
        <w:t>8</w:t>
      </w:r>
      <w:r w:rsidRPr="0003569A">
        <w:rPr>
          <w:rFonts w:ascii="Times New Roman" w:hAnsi="Times New Roman" w:cs="Times New Roman"/>
        </w:rPr>
        <w:t>00-1,</w:t>
      </w:r>
      <w:r w:rsidR="00687942">
        <w:rPr>
          <w:rFonts w:ascii="Times New Roman" w:hAnsi="Times New Roman" w:cs="Times New Roman"/>
        </w:rPr>
        <w:t>0</w:t>
      </w:r>
      <w:r w:rsidRPr="0003569A">
        <w:rPr>
          <w:rFonts w:ascii="Times New Roman" w:hAnsi="Times New Roman" w:cs="Times New Roman"/>
        </w:rPr>
        <w:t>00 word essay</w:t>
      </w:r>
      <w:r w:rsidR="00D16CFE">
        <w:rPr>
          <w:rFonts w:ascii="Times New Roman" w:hAnsi="Times New Roman" w:cs="Times New Roman"/>
        </w:rPr>
        <w:t xml:space="preserve"> </w:t>
      </w:r>
      <w:r w:rsidR="00FF6A39">
        <w:rPr>
          <w:rFonts w:ascii="Times New Roman" w:hAnsi="Times New Roman" w:cs="Times New Roman"/>
        </w:rPr>
        <w:t xml:space="preserve">or multimodal presentation </w:t>
      </w:r>
      <w:r w:rsidRPr="0003569A">
        <w:rPr>
          <w:rFonts w:ascii="Times New Roman" w:hAnsi="Times New Roman" w:cs="Times New Roman"/>
        </w:rPr>
        <w:t xml:space="preserve">summarizing </w:t>
      </w:r>
      <w:r w:rsidR="00FF6A39">
        <w:rPr>
          <w:rFonts w:ascii="Times New Roman" w:hAnsi="Times New Roman" w:cs="Times New Roman"/>
        </w:rPr>
        <w:tab/>
      </w:r>
      <w:r w:rsidRPr="0003569A">
        <w:rPr>
          <w:rFonts w:ascii="Times New Roman" w:hAnsi="Times New Roman" w:cs="Times New Roman"/>
        </w:rPr>
        <w:t>a single scholarly source.</w:t>
      </w:r>
    </w:p>
    <w:p w14:paraId="41576D54" w14:textId="400AD498" w:rsidR="0003569A" w:rsidRPr="0003569A" w:rsidRDefault="0003569A" w:rsidP="0003569A">
      <w:pPr>
        <w:pStyle w:val="ListParagraph"/>
        <w:widowControl/>
        <w:numPr>
          <w:ilvl w:val="1"/>
          <w:numId w:val="2"/>
        </w:numPr>
        <w:autoSpaceDE/>
        <w:autoSpaceDN/>
        <w:spacing w:before="0"/>
        <w:contextualSpacing/>
        <w:rPr>
          <w:sz w:val="24"/>
          <w:szCs w:val="24"/>
        </w:rPr>
      </w:pPr>
      <w:r w:rsidRPr="0003569A">
        <w:rPr>
          <w:sz w:val="24"/>
          <w:szCs w:val="24"/>
        </w:rPr>
        <w:t xml:space="preserve">Critically consume arguments made for a particular audience and explain/represent those arguments accurately and fairly within their given rhetorical context. </w:t>
      </w:r>
    </w:p>
    <w:p w14:paraId="5209F9EB" w14:textId="5978E70B" w:rsidR="0003569A" w:rsidRPr="0003569A" w:rsidRDefault="0003569A" w:rsidP="0003569A">
      <w:pPr>
        <w:pStyle w:val="ListParagraph"/>
        <w:numPr>
          <w:ilvl w:val="1"/>
          <w:numId w:val="2"/>
        </w:numPr>
        <w:contextualSpacing/>
        <w:rPr>
          <w:sz w:val="24"/>
          <w:szCs w:val="24"/>
        </w:rPr>
      </w:pPr>
      <w:r w:rsidRPr="0003569A">
        <w:rPr>
          <w:sz w:val="24"/>
          <w:szCs w:val="24"/>
        </w:rPr>
        <w:t xml:space="preserve">Relevant </w:t>
      </w:r>
      <w:r w:rsidRPr="0003569A">
        <w:rPr>
          <w:i/>
          <w:iCs/>
          <w:sz w:val="24"/>
          <w:szCs w:val="24"/>
        </w:rPr>
        <w:t xml:space="preserve">Everyone’s an Author </w:t>
      </w:r>
      <w:r w:rsidRPr="0003569A">
        <w:rPr>
          <w:sz w:val="24"/>
          <w:szCs w:val="24"/>
        </w:rPr>
        <w:t xml:space="preserve">textbook Chapters: 1-4. </w:t>
      </w:r>
    </w:p>
    <w:p w14:paraId="63C5945F" w14:textId="77777777" w:rsidR="0003569A" w:rsidRPr="0003569A" w:rsidRDefault="0003569A" w:rsidP="0003569A">
      <w:pPr>
        <w:ind w:firstLine="720"/>
        <w:contextualSpacing/>
        <w:rPr>
          <w:rFonts w:ascii="Times New Roman" w:hAnsi="Times New Roman" w:cs="Times New Roman"/>
        </w:rPr>
      </w:pPr>
      <w:r w:rsidRPr="0003569A">
        <w:rPr>
          <w:rFonts w:ascii="Times New Roman" w:hAnsi="Times New Roman" w:cs="Times New Roman"/>
          <w:highlight w:val="yellow"/>
        </w:rPr>
        <w:t>Assignment 2</w:t>
      </w:r>
      <w:r w:rsidRPr="0003569A">
        <w:rPr>
          <w:rFonts w:ascii="Times New Roman" w:hAnsi="Times New Roman" w:cs="Times New Roman"/>
        </w:rPr>
        <w:t>: Analyzing and Evaluating an Argument (250 points)</w:t>
      </w:r>
    </w:p>
    <w:p w14:paraId="2DD9DED9" w14:textId="1004F7BB" w:rsidR="0003569A" w:rsidRPr="0003569A" w:rsidRDefault="0003569A" w:rsidP="0003569A">
      <w:pPr>
        <w:ind w:left="720"/>
        <w:contextualSpacing/>
        <w:rPr>
          <w:rFonts w:ascii="Times New Roman" w:hAnsi="Times New Roman" w:cs="Times New Roman"/>
        </w:rPr>
      </w:pPr>
      <w:r w:rsidRPr="0003569A">
        <w:rPr>
          <w:rFonts w:ascii="Times New Roman" w:hAnsi="Times New Roman" w:cs="Times New Roman"/>
        </w:rPr>
        <w:t xml:space="preserve">Assignment </w:t>
      </w:r>
      <w:r w:rsidRPr="00D16CFE">
        <w:rPr>
          <w:rFonts w:ascii="Times New Roman" w:hAnsi="Times New Roman" w:cs="Times New Roman"/>
          <w:b/>
          <w:bCs/>
        </w:rPr>
        <w:t>Basic</w:t>
      </w:r>
      <w:r w:rsidRPr="0003569A">
        <w:rPr>
          <w:rFonts w:ascii="Times New Roman" w:hAnsi="Times New Roman" w:cs="Times New Roman"/>
        </w:rPr>
        <w:t xml:space="preserve"> Form: a </w:t>
      </w:r>
      <w:proofErr w:type="gramStart"/>
      <w:r w:rsidRPr="0003569A">
        <w:rPr>
          <w:rFonts w:ascii="Times New Roman" w:hAnsi="Times New Roman" w:cs="Times New Roman"/>
        </w:rPr>
        <w:t>1,200 to 1,500 word</w:t>
      </w:r>
      <w:proofErr w:type="gramEnd"/>
      <w:r w:rsidRPr="0003569A">
        <w:rPr>
          <w:rFonts w:ascii="Times New Roman" w:hAnsi="Times New Roman" w:cs="Times New Roman"/>
        </w:rPr>
        <w:t xml:space="preserve"> essay </w:t>
      </w:r>
      <w:r w:rsidR="00FF6A39">
        <w:rPr>
          <w:rFonts w:ascii="Times New Roman" w:hAnsi="Times New Roman" w:cs="Times New Roman"/>
        </w:rPr>
        <w:t xml:space="preserve">or multimodal project </w:t>
      </w:r>
      <w:r w:rsidRPr="0003569A">
        <w:rPr>
          <w:rFonts w:ascii="Times New Roman" w:hAnsi="Times New Roman" w:cs="Times New Roman"/>
        </w:rPr>
        <w:t>analyzing a scholarly essay for its rhetorical effectiveness.</w:t>
      </w:r>
    </w:p>
    <w:p w14:paraId="1A46F89C" w14:textId="50AD9C2D" w:rsidR="0003569A" w:rsidRPr="0003569A" w:rsidRDefault="0003569A" w:rsidP="0003569A">
      <w:pPr>
        <w:pStyle w:val="ListParagraph"/>
        <w:widowControl/>
        <w:numPr>
          <w:ilvl w:val="1"/>
          <w:numId w:val="2"/>
        </w:numPr>
        <w:autoSpaceDE/>
        <w:autoSpaceDN/>
        <w:spacing w:before="0"/>
        <w:contextualSpacing/>
        <w:rPr>
          <w:sz w:val="24"/>
          <w:szCs w:val="24"/>
        </w:rPr>
      </w:pPr>
      <w:r w:rsidRPr="0003569A">
        <w:rPr>
          <w:sz w:val="24"/>
          <w:szCs w:val="24"/>
        </w:rPr>
        <w:t xml:space="preserve">Analyze and evaluate the effectiveness of arguments with respect to the values and conventions of the rhetorical contexts in which those arguments were produced. </w:t>
      </w:r>
    </w:p>
    <w:p w14:paraId="2FBC40FB" w14:textId="62A5005A" w:rsidR="0003569A" w:rsidRPr="0003569A" w:rsidRDefault="0003569A" w:rsidP="0003569A">
      <w:pPr>
        <w:pStyle w:val="ListParagraph"/>
        <w:widowControl/>
        <w:numPr>
          <w:ilvl w:val="1"/>
          <w:numId w:val="2"/>
        </w:numPr>
        <w:autoSpaceDE/>
        <w:autoSpaceDN/>
        <w:spacing w:before="0"/>
        <w:contextualSpacing/>
        <w:rPr>
          <w:sz w:val="24"/>
          <w:szCs w:val="24"/>
        </w:rPr>
      </w:pPr>
      <w:r w:rsidRPr="0003569A">
        <w:rPr>
          <w:sz w:val="24"/>
          <w:szCs w:val="24"/>
        </w:rPr>
        <w:t xml:space="preserve">Relevant </w:t>
      </w:r>
      <w:r w:rsidRPr="0003569A">
        <w:rPr>
          <w:i/>
          <w:iCs/>
          <w:sz w:val="24"/>
          <w:szCs w:val="24"/>
        </w:rPr>
        <w:t xml:space="preserve">Everyone’s an Author </w:t>
      </w:r>
      <w:r w:rsidRPr="0003569A">
        <w:rPr>
          <w:sz w:val="24"/>
          <w:szCs w:val="24"/>
        </w:rPr>
        <w:t>textbook Chapters 6-8; 18-19.</w:t>
      </w:r>
    </w:p>
    <w:p w14:paraId="64159B86" w14:textId="77777777" w:rsidR="0003569A" w:rsidRPr="0003569A" w:rsidRDefault="0003569A" w:rsidP="0003569A">
      <w:pPr>
        <w:ind w:firstLine="720"/>
        <w:contextualSpacing/>
        <w:rPr>
          <w:rFonts w:ascii="Times New Roman" w:hAnsi="Times New Roman" w:cs="Times New Roman"/>
        </w:rPr>
      </w:pPr>
      <w:r w:rsidRPr="0003569A">
        <w:rPr>
          <w:rFonts w:ascii="Times New Roman" w:hAnsi="Times New Roman" w:cs="Times New Roman"/>
          <w:highlight w:val="yellow"/>
        </w:rPr>
        <w:t>Assignment 3</w:t>
      </w:r>
      <w:r w:rsidRPr="0003569A">
        <w:rPr>
          <w:rFonts w:ascii="Times New Roman" w:hAnsi="Times New Roman" w:cs="Times New Roman"/>
        </w:rPr>
        <w:t>: Describing and Explaining a Scholarly Conversation (250 points)</w:t>
      </w:r>
    </w:p>
    <w:p w14:paraId="2BFC4251" w14:textId="68F508A9" w:rsidR="0003569A" w:rsidRPr="0003569A" w:rsidRDefault="0003569A" w:rsidP="0003569A">
      <w:pPr>
        <w:ind w:left="720"/>
        <w:contextualSpacing/>
        <w:rPr>
          <w:rFonts w:ascii="Times New Roman" w:hAnsi="Times New Roman" w:cs="Times New Roman"/>
        </w:rPr>
      </w:pPr>
      <w:r w:rsidRPr="0003569A">
        <w:rPr>
          <w:rFonts w:ascii="Times New Roman" w:hAnsi="Times New Roman" w:cs="Times New Roman"/>
        </w:rPr>
        <w:t xml:space="preserve">Assignment </w:t>
      </w:r>
      <w:r w:rsidRPr="00D16CFE">
        <w:rPr>
          <w:rFonts w:ascii="Times New Roman" w:hAnsi="Times New Roman" w:cs="Times New Roman"/>
          <w:b/>
          <w:bCs/>
        </w:rPr>
        <w:t>Basic</w:t>
      </w:r>
      <w:r w:rsidRPr="0003569A">
        <w:rPr>
          <w:rFonts w:ascii="Times New Roman" w:hAnsi="Times New Roman" w:cs="Times New Roman"/>
        </w:rPr>
        <w:t xml:space="preserve"> Form: </w:t>
      </w:r>
      <w:proofErr w:type="gramStart"/>
      <w:r w:rsidRPr="0003569A">
        <w:rPr>
          <w:rFonts w:ascii="Times New Roman" w:hAnsi="Times New Roman" w:cs="Times New Roman"/>
        </w:rPr>
        <w:t>1,500 to 1,800 word</w:t>
      </w:r>
      <w:proofErr w:type="gramEnd"/>
      <w:r w:rsidRPr="0003569A">
        <w:rPr>
          <w:rFonts w:ascii="Times New Roman" w:hAnsi="Times New Roman" w:cs="Times New Roman"/>
        </w:rPr>
        <w:t xml:space="preserve"> essay</w:t>
      </w:r>
      <w:r w:rsidR="00FF6A39">
        <w:rPr>
          <w:rFonts w:ascii="Times New Roman" w:hAnsi="Times New Roman" w:cs="Times New Roman"/>
        </w:rPr>
        <w:t xml:space="preserve"> or multimodal project</w:t>
      </w:r>
      <w:r w:rsidRPr="0003569A">
        <w:rPr>
          <w:rFonts w:ascii="Times New Roman" w:hAnsi="Times New Roman" w:cs="Times New Roman"/>
        </w:rPr>
        <w:t xml:space="preserve"> explaining the scholarly conversations around a selected topic, with 4-6 scholarly sources. </w:t>
      </w:r>
    </w:p>
    <w:p w14:paraId="0788E0B7" w14:textId="5441B61B" w:rsidR="0003569A" w:rsidRPr="0003569A" w:rsidRDefault="0003569A" w:rsidP="0003569A">
      <w:pPr>
        <w:pStyle w:val="ListParagraph"/>
        <w:widowControl/>
        <w:numPr>
          <w:ilvl w:val="1"/>
          <w:numId w:val="2"/>
        </w:numPr>
        <w:autoSpaceDE/>
        <w:autoSpaceDN/>
        <w:spacing w:before="0"/>
        <w:contextualSpacing/>
        <w:rPr>
          <w:sz w:val="24"/>
          <w:szCs w:val="24"/>
        </w:rPr>
      </w:pPr>
      <w:r w:rsidRPr="0003569A">
        <w:rPr>
          <w:sz w:val="24"/>
          <w:szCs w:val="24"/>
        </w:rPr>
        <w:t xml:space="preserve">Research a specific, focused scholarly conversation within a designated area of study and be able to describe and explain important questions, accepted truths, and areas of agreement/disagreement within that conversation. </w:t>
      </w:r>
    </w:p>
    <w:p w14:paraId="2921844E" w14:textId="454B0765" w:rsidR="0003569A" w:rsidRPr="0003569A" w:rsidRDefault="0003569A" w:rsidP="0003569A">
      <w:pPr>
        <w:pStyle w:val="ListParagraph"/>
        <w:widowControl/>
        <w:numPr>
          <w:ilvl w:val="1"/>
          <w:numId w:val="2"/>
        </w:numPr>
        <w:autoSpaceDE/>
        <w:autoSpaceDN/>
        <w:spacing w:before="0"/>
        <w:contextualSpacing/>
        <w:rPr>
          <w:sz w:val="24"/>
          <w:szCs w:val="24"/>
        </w:rPr>
      </w:pPr>
      <w:r w:rsidRPr="0003569A">
        <w:rPr>
          <w:sz w:val="24"/>
          <w:szCs w:val="24"/>
        </w:rPr>
        <w:t xml:space="preserve">Relevant </w:t>
      </w:r>
      <w:r w:rsidRPr="0003569A">
        <w:rPr>
          <w:i/>
          <w:iCs/>
          <w:sz w:val="24"/>
          <w:szCs w:val="24"/>
        </w:rPr>
        <w:t xml:space="preserve">Everyone’s an Author </w:t>
      </w:r>
      <w:r w:rsidRPr="0003569A">
        <w:rPr>
          <w:sz w:val="24"/>
          <w:szCs w:val="24"/>
        </w:rPr>
        <w:t xml:space="preserve">textbook Chapters 20-24. </w:t>
      </w:r>
    </w:p>
    <w:p w14:paraId="05DD642E" w14:textId="77777777" w:rsidR="0003569A" w:rsidRPr="0003569A" w:rsidRDefault="0003569A" w:rsidP="0003569A">
      <w:pPr>
        <w:ind w:firstLine="720"/>
        <w:contextualSpacing/>
        <w:rPr>
          <w:rFonts w:ascii="Times New Roman" w:hAnsi="Times New Roman" w:cs="Times New Roman"/>
        </w:rPr>
      </w:pPr>
      <w:r w:rsidRPr="0003569A">
        <w:rPr>
          <w:rFonts w:ascii="Times New Roman" w:hAnsi="Times New Roman" w:cs="Times New Roman"/>
          <w:highlight w:val="yellow"/>
        </w:rPr>
        <w:t>Assignment 4</w:t>
      </w:r>
      <w:r w:rsidRPr="0003569A">
        <w:rPr>
          <w:rFonts w:ascii="Times New Roman" w:hAnsi="Times New Roman" w:cs="Times New Roman"/>
        </w:rPr>
        <w:t>: Entering and Participating in a Scholarly Conversation (300 points)</w:t>
      </w:r>
    </w:p>
    <w:p w14:paraId="1958E2E6" w14:textId="03D6E465" w:rsidR="0003569A" w:rsidRPr="0003569A" w:rsidRDefault="0003569A" w:rsidP="0003569A">
      <w:pPr>
        <w:ind w:left="720"/>
        <w:contextualSpacing/>
        <w:rPr>
          <w:rFonts w:ascii="Times New Roman" w:hAnsi="Times New Roman" w:cs="Times New Roman"/>
        </w:rPr>
      </w:pPr>
      <w:r w:rsidRPr="0003569A">
        <w:rPr>
          <w:rFonts w:ascii="Times New Roman" w:hAnsi="Times New Roman" w:cs="Times New Roman"/>
        </w:rPr>
        <w:t xml:space="preserve">Assignment </w:t>
      </w:r>
      <w:r w:rsidRPr="00D16CFE">
        <w:rPr>
          <w:rFonts w:ascii="Times New Roman" w:hAnsi="Times New Roman" w:cs="Times New Roman"/>
          <w:b/>
          <w:bCs/>
        </w:rPr>
        <w:t>Basic</w:t>
      </w:r>
      <w:r w:rsidRPr="0003569A">
        <w:rPr>
          <w:rFonts w:ascii="Times New Roman" w:hAnsi="Times New Roman" w:cs="Times New Roman"/>
        </w:rPr>
        <w:t xml:space="preserve"> Form: 1,500 to 1,800 word researched essay </w:t>
      </w:r>
      <w:r w:rsidR="00FF6A39">
        <w:rPr>
          <w:rFonts w:ascii="Times New Roman" w:hAnsi="Times New Roman" w:cs="Times New Roman"/>
        </w:rPr>
        <w:t xml:space="preserve">or project </w:t>
      </w:r>
      <w:r w:rsidRPr="0003569A">
        <w:rPr>
          <w:rFonts w:ascii="Times New Roman" w:hAnsi="Times New Roman" w:cs="Times New Roman"/>
        </w:rPr>
        <w:t xml:space="preserve">making an argument about the student’s selected research topic. </w:t>
      </w:r>
    </w:p>
    <w:p w14:paraId="02054F26" w14:textId="4C35565C" w:rsidR="0003569A" w:rsidRPr="0003569A" w:rsidRDefault="0003569A" w:rsidP="0003569A">
      <w:pPr>
        <w:pStyle w:val="ListParagraph"/>
        <w:numPr>
          <w:ilvl w:val="1"/>
          <w:numId w:val="2"/>
        </w:numPr>
        <w:contextualSpacing/>
        <w:rPr>
          <w:sz w:val="24"/>
          <w:szCs w:val="24"/>
        </w:rPr>
      </w:pPr>
      <w:r w:rsidRPr="0003569A">
        <w:rPr>
          <w:sz w:val="24"/>
          <w:szCs w:val="24"/>
        </w:rPr>
        <w:t xml:space="preserve">Participate in a scholarly conversation by producing a researched argument </w:t>
      </w:r>
      <w:r w:rsidRPr="0003569A">
        <w:rPr>
          <w:sz w:val="24"/>
          <w:szCs w:val="24"/>
        </w:rPr>
        <w:lastRenderedPageBreak/>
        <w:t xml:space="preserve">shaped by the rhetorical practices of those scholars active in the conversation. </w:t>
      </w:r>
    </w:p>
    <w:p w14:paraId="20BA241F" w14:textId="6E8F0CFF" w:rsidR="0003569A" w:rsidRPr="0043118E" w:rsidRDefault="0003569A" w:rsidP="0003569A">
      <w:pPr>
        <w:pStyle w:val="ListParagraph"/>
        <w:widowControl/>
        <w:numPr>
          <w:ilvl w:val="1"/>
          <w:numId w:val="2"/>
        </w:numPr>
        <w:autoSpaceDE/>
        <w:autoSpaceDN/>
        <w:spacing w:before="0"/>
        <w:contextualSpacing/>
        <w:rPr>
          <w:sz w:val="24"/>
          <w:szCs w:val="24"/>
        </w:rPr>
      </w:pPr>
      <w:r w:rsidRPr="0043118E">
        <w:rPr>
          <w:sz w:val="24"/>
          <w:szCs w:val="24"/>
        </w:rPr>
        <w:t xml:space="preserve">Relevant </w:t>
      </w:r>
      <w:r w:rsidRPr="0043118E">
        <w:rPr>
          <w:i/>
          <w:iCs/>
          <w:sz w:val="24"/>
          <w:szCs w:val="24"/>
        </w:rPr>
        <w:t xml:space="preserve">Everyone’s an Author </w:t>
      </w:r>
      <w:r w:rsidRPr="0043118E">
        <w:rPr>
          <w:sz w:val="24"/>
          <w:szCs w:val="24"/>
        </w:rPr>
        <w:t>textbook Chapters 26-27; 30-33.</w:t>
      </w:r>
    </w:p>
    <w:p w14:paraId="20087F66" w14:textId="77777777" w:rsidR="0003569A" w:rsidRPr="0043118E" w:rsidRDefault="0003569A" w:rsidP="0003569A">
      <w:pPr>
        <w:ind w:firstLine="720"/>
        <w:contextualSpacing/>
        <w:rPr>
          <w:rFonts w:ascii="Times New Roman" w:hAnsi="Times New Roman" w:cs="Times New Roman"/>
        </w:rPr>
      </w:pPr>
      <w:r w:rsidRPr="0043118E">
        <w:rPr>
          <w:rFonts w:ascii="Times New Roman" w:hAnsi="Times New Roman" w:cs="Times New Roman"/>
          <w:highlight w:val="yellow"/>
        </w:rPr>
        <w:t>Final Exam</w:t>
      </w:r>
      <w:r w:rsidRPr="0043118E">
        <w:rPr>
          <w:rFonts w:ascii="Times New Roman" w:hAnsi="Times New Roman" w:cs="Times New Roman"/>
        </w:rPr>
        <w:t>: Reflection on the Course (50 points)</w:t>
      </w:r>
    </w:p>
    <w:p w14:paraId="010C3723" w14:textId="616217FB" w:rsidR="0003569A" w:rsidRPr="0043118E" w:rsidRDefault="0003569A" w:rsidP="0003569A">
      <w:pPr>
        <w:ind w:left="720"/>
        <w:contextualSpacing/>
        <w:rPr>
          <w:rFonts w:ascii="Times New Roman" w:hAnsi="Times New Roman" w:cs="Times New Roman"/>
        </w:rPr>
      </w:pPr>
      <w:r w:rsidRPr="0043118E">
        <w:rPr>
          <w:rFonts w:ascii="Times New Roman" w:hAnsi="Times New Roman" w:cs="Times New Roman"/>
        </w:rPr>
        <w:t xml:space="preserve">Assignment </w:t>
      </w:r>
      <w:r w:rsidRPr="00D16CFE">
        <w:rPr>
          <w:rFonts w:ascii="Times New Roman" w:hAnsi="Times New Roman" w:cs="Times New Roman"/>
          <w:b/>
          <w:bCs/>
        </w:rPr>
        <w:t>Basic</w:t>
      </w:r>
      <w:r w:rsidRPr="0043118E">
        <w:rPr>
          <w:rFonts w:ascii="Times New Roman" w:hAnsi="Times New Roman" w:cs="Times New Roman"/>
        </w:rPr>
        <w:t xml:space="preserve"> Form: A</w:t>
      </w:r>
      <w:r w:rsidR="00FF6A39">
        <w:rPr>
          <w:rFonts w:ascii="Times New Roman" w:hAnsi="Times New Roman" w:cs="Times New Roman"/>
        </w:rPr>
        <w:t xml:space="preserve">n in-class or virtual </w:t>
      </w:r>
      <w:r w:rsidRPr="0043118E">
        <w:rPr>
          <w:rFonts w:ascii="Times New Roman" w:hAnsi="Times New Roman" w:cs="Times New Roman"/>
        </w:rPr>
        <w:t xml:space="preserve">presentation reflecting on the writing strategies learned in the course. </w:t>
      </w:r>
    </w:p>
    <w:p w14:paraId="2733C9E8" w14:textId="77777777" w:rsidR="00B67F45" w:rsidRPr="0043118E" w:rsidRDefault="00B67F45" w:rsidP="0003569A">
      <w:pPr>
        <w:rPr>
          <w:rFonts w:ascii="Times New Roman" w:hAnsi="Times New Roman" w:cs="Times New Roman"/>
        </w:rPr>
      </w:pPr>
    </w:p>
    <w:p w14:paraId="6BA72404" w14:textId="026A8148" w:rsidR="0003569A" w:rsidRDefault="0003569A" w:rsidP="0003569A">
      <w:pPr>
        <w:rPr>
          <w:rFonts w:ascii="Times New Roman" w:hAnsi="Times New Roman" w:cs="Times New Roman"/>
        </w:rPr>
      </w:pPr>
      <w:r w:rsidRPr="0043118E">
        <w:rPr>
          <w:rFonts w:ascii="Times New Roman" w:hAnsi="Times New Roman" w:cs="Times New Roman"/>
        </w:rPr>
        <w:t>Formatting:</w:t>
      </w:r>
    </w:p>
    <w:p w14:paraId="4AEE4C9F" w14:textId="77777777" w:rsidR="00B67F45" w:rsidRDefault="00B67F45" w:rsidP="0003569A">
      <w:pPr>
        <w:rPr>
          <w:rFonts w:ascii="Times New Roman" w:hAnsi="Times New Roman" w:cs="Times New Roman"/>
        </w:rPr>
      </w:pPr>
    </w:p>
    <w:p w14:paraId="1C9BA6DF" w14:textId="386ABFD5" w:rsidR="00A520DC" w:rsidRPr="0075627D" w:rsidRDefault="00A520DC" w:rsidP="0003569A">
      <w:pPr>
        <w:ind w:firstLine="720"/>
        <w:rPr>
          <w:rFonts w:ascii="Times New Roman" w:hAnsi="Times New Roman" w:cs="Times New Roman"/>
        </w:rPr>
      </w:pPr>
      <w:r w:rsidRPr="0075627D">
        <w:rPr>
          <w:rFonts w:ascii="Times New Roman" w:hAnsi="Times New Roman" w:cs="Times New Roman"/>
        </w:rPr>
        <w:t>All major essays must be typed, in MLA formatting (size 12 font, Times New Roman, double spaced)</w:t>
      </w:r>
      <w:r w:rsidR="0003569A">
        <w:rPr>
          <w:rFonts w:ascii="Times New Roman" w:hAnsi="Times New Roman" w:cs="Times New Roman"/>
        </w:rPr>
        <w:t xml:space="preserve"> </w:t>
      </w:r>
      <w:r w:rsidR="0003569A" w:rsidRPr="0003569A">
        <w:rPr>
          <w:rFonts w:ascii="Times New Roman" w:hAnsi="Times New Roman" w:cs="Times New Roman"/>
          <w:b/>
          <w:bCs/>
        </w:rPr>
        <w:t>unless you get permission</w:t>
      </w:r>
      <w:r w:rsidR="0003569A">
        <w:rPr>
          <w:rFonts w:ascii="Times New Roman" w:hAnsi="Times New Roman" w:cs="Times New Roman"/>
          <w:b/>
          <w:bCs/>
        </w:rPr>
        <w:t xml:space="preserve"> from me</w:t>
      </w:r>
      <w:r w:rsidR="0003569A" w:rsidRPr="0003569A">
        <w:rPr>
          <w:rFonts w:ascii="Times New Roman" w:hAnsi="Times New Roman" w:cs="Times New Roman"/>
          <w:b/>
          <w:bCs/>
        </w:rPr>
        <w:t xml:space="preserve"> to use another format</w:t>
      </w:r>
      <w:r w:rsidRPr="0075627D">
        <w:rPr>
          <w:rFonts w:ascii="Times New Roman" w:hAnsi="Times New Roman" w:cs="Times New Roman"/>
        </w:rPr>
        <w:t xml:space="preserve">. Every assignment should have a title. </w:t>
      </w:r>
    </w:p>
    <w:p w14:paraId="22F0EAAF" w14:textId="77777777" w:rsidR="0034057B" w:rsidRPr="0075627D" w:rsidRDefault="0034057B" w:rsidP="00A520DC">
      <w:pPr>
        <w:ind w:firstLine="720"/>
        <w:rPr>
          <w:rFonts w:ascii="Times New Roman" w:hAnsi="Times New Roman" w:cs="Times New Roman"/>
        </w:rPr>
      </w:pPr>
    </w:p>
    <w:p w14:paraId="345B47EE" w14:textId="6A2742C9" w:rsidR="00A520DC" w:rsidRPr="0075627D" w:rsidRDefault="00A520DC" w:rsidP="0003569A">
      <w:pPr>
        <w:ind w:firstLine="720"/>
        <w:rPr>
          <w:rFonts w:ascii="Times New Roman" w:hAnsi="Times New Roman" w:cs="Times New Roman"/>
        </w:rPr>
      </w:pPr>
      <w:r w:rsidRPr="0075627D">
        <w:rPr>
          <w:rFonts w:ascii="Times New Roman" w:hAnsi="Times New Roman" w:cs="Times New Roman"/>
        </w:rPr>
        <w:t>**Headers must be written in this format: (in top left corner)</w:t>
      </w:r>
      <w:r w:rsidR="0081334A">
        <w:rPr>
          <w:rFonts w:ascii="Times New Roman" w:hAnsi="Times New Roman" w:cs="Times New Roman"/>
        </w:rPr>
        <w:t xml:space="preserve"> </w:t>
      </w:r>
      <w:r w:rsidR="0075627D">
        <w:rPr>
          <w:rFonts w:ascii="Times New Roman" w:hAnsi="Times New Roman" w:cs="Times New Roman"/>
        </w:rPr>
        <w:t>**</w:t>
      </w:r>
    </w:p>
    <w:p w14:paraId="704177C0" w14:textId="5A7CCF29" w:rsidR="00A520DC" w:rsidRPr="0075627D" w:rsidRDefault="00A520DC" w:rsidP="0003569A">
      <w:pPr>
        <w:ind w:firstLine="720"/>
        <w:rPr>
          <w:rFonts w:ascii="Times New Roman" w:hAnsi="Times New Roman" w:cs="Times New Roman"/>
        </w:rPr>
      </w:pPr>
      <w:r w:rsidRPr="0075627D">
        <w:rPr>
          <w:rFonts w:ascii="Times New Roman" w:hAnsi="Times New Roman" w:cs="Times New Roman"/>
        </w:rPr>
        <w:t>Your name</w:t>
      </w:r>
    </w:p>
    <w:p w14:paraId="01243B2E" w14:textId="757BF11E" w:rsidR="00A520DC" w:rsidRPr="0075627D" w:rsidRDefault="00A520DC" w:rsidP="0003569A">
      <w:pPr>
        <w:ind w:firstLine="720"/>
        <w:rPr>
          <w:rFonts w:ascii="Times New Roman" w:hAnsi="Times New Roman" w:cs="Times New Roman"/>
        </w:rPr>
      </w:pPr>
      <w:r w:rsidRPr="0075627D">
        <w:rPr>
          <w:rFonts w:ascii="Times New Roman" w:hAnsi="Times New Roman" w:cs="Times New Roman"/>
        </w:rPr>
        <w:t>Gilbert</w:t>
      </w:r>
    </w:p>
    <w:p w14:paraId="2EDDFF4A" w14:textId="20F1C59F" w:rsidR="00A520DC" w:rsidRPr="0075627D" w:rsidRDefault="00A520DC" w:rsidP="0003569A">
      <w:pPr>
        <w:ind w:firstLine="720"/>
        <w:rPr>
          <w:rFonts w:ascii="Times New Roman" w:hAnsi="Times New Roman" w:cs="Times New Roman"/>
        </w:rPr>
      </w:pPr>
      <w:r w:rsidRPr="0075627D">
        <w:rPr>
          <w:rFonts w:ascii="Times New Roman" w:hAnsi="Times New Roman" w:cs="Times New Roman"/>
        </w:rPr>
        <w:t>ENGL 1213</w:t>
      </w:r>
    </w:p>
    <w:p w14:paraId="77F66FE8" w14:textId="3B0D2D40" w:rsidR="00A520DC" w:rsidRDefault="00A520DC" w:rsidP="0003569A">
      <w:pPr>
        <w:ind w:firstLine="720"/>
        <w:rPr>
          <w:rFonts w:ascii="Times New Roman" w:hAnsi="Times New Roman" w:cs="Times New Roman"/>
        </w:rPr>
      </w:pPr>
      <w:r w:rsidRPr="0075627D">
        <w:rPr>
          <w:rFonts w:ascii="Times New Roman" w:hAnsi="Times New Roman" w:cs="Times New Roman"/>
        </w:rPr>
        <w:t>Date</w:t>
      </w:r>
    </w:p>
    <w:p w14:paraId="038DCDEA" w14:textId="77777777" w:rsidR="0003569A" w:rsidRPr="0075627D" w:rsidRDefault="0003569A" w:rsidP="0075627D">
      <w:pPr>
        <w:ind w:firstLine="720"/>
        <w:rPr>
          <w:rFonts w:ascii="Times New Roman" w:hAnsi="Times New Roman" w:cs="Times New Roman"/>
        </w:rPr>
      </w:pPr>
    </w:p>
    <w:p w14:paraId="2591C620" w14:textId="5A88FDD6" w:rsidR="0034057B" w:rsidRPr="0075627D" w:rsidRDefault="0034057B" w:rsidP="00A520DC">
      <w:pPr>
        <w:rPr>
          <w:rFonts w:ascii="Times New Roman" w:hAnsi="Times New Roman" w:cs="Times New Roman"/>
        </w:rPr>
      </w:pPr>
      <w:r w:rsidRPr="0075627D">
        <w:rPr>
          <w:rFonts w:ascii="Times New Roman" w:hAnsi="Times New Roman" w:cs="Times New Roman"/>
        </w:rPr>
        <w:tab/>
        <w:t xml:space="preserve">I will give you more information regarding each unit as we move throughout the course (please remember to </w:t>
      </w:r>
      <w:r w:rsidR="00F61093">
        <w:rPr>
          <w:rFonts w:ascii="Times New Roman" w:hAnsi="Times New Roman" w:cs="Times New Roman"/>
        </w:rPr>
        <w:t xml:space="preserve">come to class—in person or virtually—and </w:t>
      </w:r>
      <w:r w:rsidRPr="0075627D">
        <w:rPr>
          <w:rFonts w:ascii="Times New Roman" w:hAnsi="Times New Roman" w:cs="Times New Roman"/>
        </w:rPr>
        <w:t xml:space="preserve">check your email daily!). </w:t>
      </w:r>
    </w:p>
    <w:p w14:paraId="6F2507A1" w14:textId="77777777" w:rsidR="00A520DC" w:rsidRPr="0075627D" w:rsidRDefault="00A520DC" w:rsidP="00A520DC">
      <w:pPr>
        <w:rPr>
          <w:rFonts w:ascii="Times New Roman" w:hAnsi="Times New Roman" w:cs="Times New Roman"/>
        </w:rPr>
      </w:pPr>
    </w:p>
    <w:p w14:paraId="563278EC" w14:textId="57A6C00B" w:rsidR="00381F0F" w:rsidRDefault="0034057B">
      <w:pPr>
        <w:rPr>
          <w:rFonts w:ascii="Times New Roman" w:hAnsi="Times New Roman" w:cs="Times New Roman"/>
        </w:rPr>
      </w:pPr>
      <w:r w:rsidRPr="0075627D">
        <w:rPr>
          <w:rFonts w:ascii="Times New Roman" w:hAnsi="Times New Roman" w:cs="Times New Roman"/>
          <w:u w:val="single"/>
        </w:rPr>
        <w:t>Emails</w:t>
      </w:r>
      <w:r w:rsidRPr="0075627D">
        <w:rPr>
          <w:rFonts w:ascii="Times New Roman" w:hAnsi="Times New Roman" w:cs="Times New Roman"/>
        </w:rPr>
        <w:t>:</w:t>
      </w:r>
    </w:p>
    <w:p w14:paraId="332252F1" w14:textId="77777777" w:rsidR="0003569A" w:rsidRPr="0075627D" w:rsidRDefault="0003569A">
      <w:pPr>
        <w:rPr>
          <w:rFonts w:ascii="Times New Roman" w:hAnsi="Times New Roman" w:cs="Times New Roman"/>
        </w:rPr>
      </w:pPr>
    </w:p>
    <w:p w14:paraId="46D2BCE0" w14:textId="37167E0A" w:rsidR="0034057B" w:rsidRDefault="0034057B">
      <w:pPr>
        <w:rPr>
          <w:rFonts w:ascii="Times New Roman" w:hAnsi="Times New Roman" w:cs="Times New Roman"/>
        </w:rPr>
      </w:pPr>
      <w:r w:rsidRPr="0075627D">
        <w:rPr>
          <w:rFonts w:ascii="Times New Roman" w:hAnsi="Times New Roman" w:cs="Times New Roman"/>
        </w:rPr>
        <w:tab/>
        <w:t>Please check emails daily</w:t>
      </w:r>
      <w:r w:rsidR="00B40536">
        <w:rPr>
          <w:rFonts w:ascii="Times New Roman" w:hAnsi="Times New Roman" w:cs="Times New Roman"/>
        </w:rPr>
        <w:t xml:space="preserve"> and turn on canvas notifications!</w:t>
      </w:r>
      <w:r w:rsidRPr="0075627D">
        <w:rPr>
          <w:rFonts w:ascii="Times New Roman" w:hAnsi="Times New Roman" w:cs="Times New Roman"/>
        </w:rPr>
        <w:t>! I cannot stress this enough! I often send out daily and weekly reminders about</w:t>
      </w:r>
      <w:r w:rsidR="00375FD3" w:rsidRPr="0075627D">
        <w:rPr>
          <w:rFonts w:ascii="Times New Roman" w:hAnsi="Times New Roman" w:cs="Times New Roman"/>
        </w:rPr>
        <w:t xml:space="preserve"> homework assignments, what is due, and other important notes</w:t>
      </w:r>
      <w:r w:rsidR="00330BD4">
        <w:rPr>
          <w:rFonts w:ascii="Times New Roman" w:hAnsi="Times New Roman" w:cs="Times New Roman"/>
        </w:rPr>
        <w:t xml:space="preserve"> like if</w:t>
      </w:r>
      <w:r w:rsidR="00B40536">
        <w:rPr>
          <w:rFonts w:ascii="Times New Roman" w:hAnsi="Times New Roman" w:cs="Times New Roman"/>
        </w:rPr>
        <w:t xml:space="preserve">/when </w:t>
      </w:r>
      <w:r w:rsidR="00330BD4">
        <w:rPr>
          <w:rFonts w:ascii="Times New Roman" w:hAnsi="Times New Roman" w:cs="Times New Roman"/>
        </w:rPr>
        <w:t>we can have class in-person</w:t>
      </w:r>
      <w:r w:rsidR="00375FD3" w:rsidRPr="0075627D">
        <w:rPr>
          <w:rFonts w:ascii="Times New Roman" w:hAnsi="Times New Roman" w:cs="Times New Roman"/>
        </w:rPr>
        <w:t>. It is imperative you check your email frequently and regularly</w:t>
      </w:r>
      <w:r w:rsidR="00B40536">
        <w:rPr>
          <w:rFonts w:ascii="Times New Roman" w:hAnsi="Times New Roman" w:cs="Times New Roman"/>
        </w:rPr>
        <w:t>, even if notifications don’t pop up on your phone</w:t>
      </w:r>
      <w:r w:rsidR="00375FD3" w:rsidRPr="0075627D">
        <w:rPr>
          <w:rFonts w:ascii="Times New Roman" w:hAnsi="Times New Roman" w:cs="Times New Roman"/>
        </w:rPr>
        <w:t xml:space="preserve">. If you have any problems or concerns about </w:t>
      </w:r>
      <w:r w:rsidR="00B40536" w:rsidRPr="0075627D">
        <w:rPr>
          <w:rFonts w:ascii="Times New Roman" w:hAnsi="Times New Roman" w:cs="Times New Roman"/>
        </w:rPr>
        <w:t>this,</w:t>
      </w:r>
      <w:r w:rsidR="00375FD3" w:rsidRPr="0075627D">
        <w:rPr>
          <w:rFonts w:ascii="Times New Roman" w:hAnsi="Times New Roman" w:cs="Times New Roman"/>
        </w:rPr>
        <w:t xml:space="preserve"> please feel free to email me. I know we’re all still getting used to online learning, so I’m happy to clarify anything at any time. I check my emails obsessively and usually respond pretty fast, so feel free to reach out. </w:t>
      </w:r>
    </w:p>
    <w:p w14:paraId="07F5F103" w14:textId="413BF733" w:rsidR="0075627D" w:rsidRPr="0075627D" w:rsidRDefault="0075627D">
      <w:pPr>
        <w:rPr>
          <w:rFonts w:ascii="Times New Roman" w:hAnsi="Times New Roman" w:cs="Times New Roman"/>
        </w:rPr>
      </w:pPr>
      <w:r>
        <w:rPr>
          <w:rFonts w:ascii="Times New Roman" w:hAnsi="Times New Roman" w:cs="Times New Roman"/>
        </w:rPr>
        <w:tab/>
        <w:t xml:space="preserve">When emailing me, please use email </w:t>
      </w:r>
      <w:r w:rsidR="00B50E84">
        <w:rPr>
          <w:rFonts w:ascii="Times New Roman" w:hAnsi="Times New Roman" w:cs="Times New Roman"/>
        </w:rPr>
        <w:t>etiquette</w:t>
      </w:r>
      <w:r>
        <w:rPr>
          <w:rFonts w:ascii="Times New Roman" w:hAnsi="Times New Roman" w:cs="Times New Roman"/>
        </w:rPr>
        <w:t xml:space="preserve">: include a subject (preferably just a few words about *why* you’re emailing me), a salutation (“Hi, Sara,” or “Hello Professor Gilbert” or something along those lines), the body of the email, and  please write your name at the bottom of the email. If you’re not sure about email etiquette, take a look at this website: </w:t>
      </w:r>
      <w:hyperlink r:id="rId7" w:history="1">
        <w:r w:rsidRPr="00FF1FE4">
          <w:rPr>
            <w:rStyle w:val="Hyperlink"/>
            <w:rFonts w:ascii="Times New Roman" w:hAnsi="Times New Roman" w:cs="Times New Roman"/>
          </w:rPr>
          <w:t>https://eduadvisor.my/articles/students-guide-to-writing-professional-emails/</w:t>
        </w:r>
      </w:hyperlink>
      <w:r>
        <w:rPr>
          <w:rFonts w:ascii="Times New Roman" w:hAnsi="Times New Roman" w:cs="Times New Roman"/>
        </w:rPr>
        <w:t xml:space="preserve">.  </w:t>
      </w:r>
    </w:p>
    <w:p w14:paraId="0E504FD8" w14:textId="3A13C70B" w:rsidR="00375FD3" w:rsidRPr="0075627D" w:rsidRDefault="00375FD3">
      <w:pPr>
        <w:rPr>
          <w:rFonts w:ascii="Times New Roman" w:hAnsi="Times New Roman" w:cs="Times New Roman"/>
        </w:rPr>
      </w:pPr>
    </w:p>
    <w:p w14:paraId="23C7C5F8" w14:textId="525462AF" w:rsidR="00375FD3" w:rsidRDefault="00375FD3">
      <w:pPr>
        <w:rPr>
          <w:rFonts w:ascii="Times New Roman" w:hAnsi="Times New Roman" w:cs="Times New Roman"/>
        </w:rPr>
      </w:pPr>
      <w:r w:rsidRPr="00B50E84">
        <w:rPr>
          <w:rFonts w:ascii="Times New Roman" w:hAnsi="Times New Roman" w:cs="Times New Roman"/>
          <w:u w:val="single"/>
        </w:rPr>
        <w:t>Class Participation</w:t>
      </w:r>
      <w:r w:rsidRPr="0075627D">
        <w:rPr>
          <w:rFonts w:ascii="Times New Roman" w:hAnsi="Times New Roman" w:cs="Times New Roman"/>
        </w:rPr>
        <w:t xml:space="preserve">: </w:t>
      </w:r>
    </w:p>
    <w:p w14:paraId="0A5AC791" w14:textId="77777777" w:rsidR="0003569A" w:rsidRPr="0075627D" w:rsidRDefault="0003569A">
      <w:pPr>
        <w:rPr>
          <w:rFonts w:ascii="Times New Roman" w:hAnsi="Times New Roman" w:cs="Times New Roman"/>
        </w:rPr>
      </w:pPr>
    </w:p>
    <w:p w14:paraId="76520DB0" w14:textId="7468C7FE" w:rsidR="00375FD3" w:rsidRPr="0003569A" w:rsidRDefault="00375FD3" w:rsidP="0003569A">
      <w:pPr>
        <w:contextualSpacing/>
        <w:mirrorIndents/>
        <w:rPr>
          <w:rFonts w:ascii="Times New Roman" w:hAnsi="Times New Roman" w:cs="Times New Roman"/>
          <w:w w:val="105"/>
        </w:rPr>
      </w:pPr>
      <w:r w:rsidRPr="0075627D">
        <w:rPr>
          <w:rFonts w:ascii="Times New Roman" w:hAnsi="Times New Roman" w:cs="Times New Roman"/>
        </w:rPr>
        <w:tab/>
      </w:r>
      <w:r w:rsidR="0003569A" w:rsidRPr="0003569A">
        <w:rPr>
          <w:rFonts w:ascii="Times New Roman" w:hAnsi="Times New Roman" w:cs="Times New Roman"/>
          <w:w w:val="105"/>
        </w:rPr>
        <w:t xml:space="preserve">“Attendance” in this class is determined based on completing smaller process assignments, due at the end of each week. What you need to do to get your attendance counted is described on each week’s module of the campus site. </w:t>
      </w:r>
      <w:r w:rsidR="0003569A">
        <w:rPr>
          <w:rFonts w:ascii="Times New Roman" w:hAnsi="Times New Roman" w:cs="Times New Roman"/>
          <w:w w:val="105"/>
        </w:rPr>
        <w:t xml:space="preserve">Although flexible and </w:t>
      </w:r>
      <w:proofErr w:type="spellStart"/>
      <w:r w:rsidR="0003569A">
        <w:rPr>
          <w:rFonts w:ascii="Times New Roman" w:hAnsi="Times New Roman" w:cs="Times New Roman"/>
          <w:w w:val="105"/>
        </w:rPr>
        <w:t>sel</w:t>
      </w:r>
      <w:proofErr w:type="spellEnd"/>
      <w:r w:rsidR="0003569A">
        <w:rPr>
          <w:rFonts w:ascii="Times New Roman" w:hAnsi="Times New Roman" w:cs="Times New Roman"/>
          <w:w w:val="105"/>
        </w:rPr>
        <w:t xml:space="preserve">-based, </w:t>
      </w:r>
      <w:r w:rsidR="0003569A">
        <w:rPr>
          <w:rFonts w:ascii="Times New Roman" w:hAnsi="Times New Roman" w:cs="Times New Roman"/>
        </w:rPr>
        <w:t>y</w:t>
      </w:r>
      <w:r w:rsidRPr="0075627D">
        <w:rPr>
          <w:rFonts w:ascii="Times New Roman" w:hAnsi="Times New Roman" w:cs="Times New Roman"/>
        </w:rPr>
        <w:t xml:space="preserve">ou are expected to participate. Class participation includes thoughtfully engaging </w:t>
      </w:r>
      <w:r w:rsidR="0003569A">
        <w:rPr>
          <w:rFonts w:ascii="Times New Roman" w:hAnsi="Times New Roman" w:cs="Times New Roman"/>
        </w:rPr>
        <w:t xml:space="preserve">and interacting </w:t>
      </w:r>
      <w:r w:rsidRPr="0075627D">
        <w:rPr>
          <w:rFonts w:ascii="Times New Roman" w:hAnsi="Times New Roman" w:cs="Times New Roman"/>
        </w:rPr>
        <w:t xml:space="preserve">in discussion boards </w:t>
      </w:r>
      <w:r w:rsidR="0003569A">
        <w:rPr>
          <w:rFonts w:ascii="Times New Roman" w:hAnsi="Times New Roman" w:cs="Times New Roman"/>
        </w:rPr>
        <w:t xml:space="preserve">and </w:t>
      </w:r>
      <w:r w:rsidRPr="0075627D">
        <w:rPr>
          <w:rFonts w:ascii="Times New Roman" w:hAnsi="Times New Roman" w:cs="Times New Roman"/>
        </w:rPr>
        <w:t>speaking with me</w:t>
      </w:r>
      <w:r w:rsidR="0003569A">
        <w:rPr>
          <w:rFonts w:ascii="Times New Roman" w:hAnsi="Times New Roman" w:cs="Times New Roman"/>
        </w:rPr>
        <w:t>.</w:t>
      </w:r>
    </w:p>
    <w:p w14:paraId="7C166252" w14:textId="352ECEBB" w:rsidR="00C8640A" w:rsidRDefault="00C8640A">
      <w:pPr>
        <w:rPr>
          <w:rFonts w:ascii="Times New Roman" w:hAnsi="Times New Roman" w:cs="Times New Roman"/>
        </w:rPr>
      </w:pPr>
    </w:p>
    <w:p w14:paraId="0C9CD6FA" w14:textId="471958A9" w:rsidR="0003569A" w:rsidRDefault="0003569A" w:rsidP="0003569A">
      <w:pPr>
        <w:contextualSpacing/>
        <w:mirrorIndents/>
        <w:rPr>
          <w:rFonts w:ascii="Times New Roman" w:hAnsi="Times New Roman" w:cs="Times New Roman"/>
          <w:b/>
        </w:rPr>
      </w:pPr>
      <w:r w:rsidRPr="0003569A">
        <w:rPr>
          <w:rFonts w:ascii="Times New Roman" w:hAnsi="Times New Roman" w:cs="Times New Roman"/>
          <w:b/>
        </w:rPr>
        <w:t>Course Policies and Grades</w:t>
      </w:r>
      <w:r>
        <w:rPr>
          <w:rFonts w:ascii="Times New Roman" w:hAnsi="Times New Roman" w:cs="Times New Roman"/>
          <w:b/>
        </w:rPr>
        <w:t>:</w:t>
      </w:r>
    </w:p>
    <w:p w14:paraId="326B19D8" w14:textId="77777777" w:rsidR="0003569A" w:rsidRPr="0003569A" w:rsidRDefault="0003569A" w:rsidP="0003569A">
      <w:pPr>
        <w:contextualSpacing/>
        <w:mirrorIndents/>
        <w:rPr>
          <w:rFonts w:ascii="Times New Roman" w:hAnsi="Times New Roman" w:cs="Times New Roman"/>
          <w:b/>
        </w:rPr>
      </w:pPr>
    </w:p>
    <w:p w14:paraId="6E94EEBE" w14:textId="558B639E" w:rsidR="0003569A" w:rsidRDefault="0003569A" w:rsidP="0003569A">
      <w:pPr>
        <w:contextualSpacing/>
        <w:mirrorIndents/>
        <w:rPr>
          <w:rFonts w:ascii="Times New Roman" w:hAnsi="Times New Roman" w:cs="Times New Roman"/>
          <w:i/>
          <w:w w:val="105"/>
        </w:rPr>
      </w:pPr>
      <w:r w:rsidRPr="0003569A">
        <w:rPr>
          <w:rFonts w:ascii="Times New Roman" w:hAnsi="Times New Roman" w:cs="Times New Roman"/>
          <w:iCs/>
          <w:w w:val="105"/>
          <w:u w:val="single"/>
        </w:rPr>
        <w:t>Course Structure</w:t>
      </w:r>
      <w:r w:rsidRPr="0003569A">
        <w:rPr>
          <w:rFonts w:ascii="Times New Roman" w:hAnsi="Times New Roman" w:cs="Times New Roman"/>
          <w:i/>
          <w:w w:val="105"/>
        </w:rPr>
        <w:t>:</w:t>
      </w:r>
    </w:p>
    <w:p w14:paraId="5F797A44" w14:textId="77777777" w:rsidR="0003569A" w:rsidRDefault="0003569A" w:rsidP="0003569A">
      <w:pPr>
        <w:contextualSpacing/>
        <w:mirrorIndents/>
        <w:rPr>
          <w:rFonts w:ascii="Times New Roman" w:hAnsi="Times New Roman" w:cs="Times New Roman"/>
          <w:i/>
          <w:w w:val="105"/>
        </w:rPr>
      </w:pPr>
    </w:p>
    <w:p w14:paraId="667B3D26" w14:textId="77777777" w:rsidR="00F217B4" w:rsidRDefault="0003569A" w:rsidP="00F217B4">
      <w:pPr>
        <w:ind w:firstLine="720"/>
        <w:contextualSpacing/>
        <w:mirrorIndents/>
        <w:rPr>
          <w:rFonts w:ascii="Times New Roman" w:hAnsi="Times New Roman" w:cs="Times New Roman"/>
          <w:i/>
          <w:w w:val="105"/>
        </w:rPr>
      </w:pPr>
      <w:r w:rsidRPr="0003569A">
        <w:rPr>
          <w:rFonts w:ascii="Times New Roman" w:hAnsi="Times New Roman" w:cs="Times New Roman"/>
          <w:i/>
          <w:w w:val="105"/>
        </w:rPr>
        <w:t>Content Weeks, Feedback Weeks, and Revision Weeks</w:t>
      </w:r>
    </w:p>
    <w:p w14:paraId="47ACF46E" w14:textId="12BF89B4" w:rsidR="0003569A" w:rsidRPr="0003569A" w:rsidRDefault="00F217B4" w:rsidP="00F217B4">
      <w:pPr>
        <w:ind w:firstLine="720"/>
        <w:contextualSpacing/>
        <w:mirrorIndents/>
        <w:rPr>
          <w:rFonts w:ascii="Times New Roman" w:hAnsi="Times New Roman" w:cs="Times New Roman"/>
          <w:i/>
          <w:w w:val="105"/>
        </w:rPr>
      </w:pPr>
      <w:r>
        <w:rPr>
          <w:rFonts w:ascii="Times New Roman" w:hAnsi="Times New Roman" w:cs="Times New Roman"/>
          <w:i/>
          <w:w w:val="105"/>
        </w:rPr>
        <w:tab/>
      </w:r>
      <w:r w:rsidR="0003569A" w:rsidRPr="0003569A">
        <w:rPr>
          <w:rFonts w:ascii="Times New Roman" w:hAnsi="Times New Roman" w:cs="Times New Roman"/>
        </w:rPr>
        <w:t xml:space="preserve"> Th</w:t>
      </w:r>
      <w:r>
        <w:rPr>
          <w:rFonts w:ascii="Times New Roman" w:hAnsi="Times New Roman" w:cs="Times New Roman"/>
        </w:rPr>
        <w:t>is</w:t>
      </w:r>
      <w:r w:rsidR="0003569A" w:rsidRPr="0003569A">
        <w:rPr>
          <w:rFonts w:ascii="Times New Roman" w:hAnsi="Times New Roman" w:cs="Times New Roman"/>
        </w:rPr>
        <w:t xml:space="preserve"> course is broken down into 4 units, each of which are 4-weeks in length and contain the following sections:</w:t>
      </w:r>
    </w:p>
    <w:p w14:paraId="512A0231" w14:textId="2191F58F" w:rsidR="0003569A" w:rsidRPr="0003569A" w:rsidRDefault="0003569A" w:rsidP="0003569A">
      <w:pPr>
        <w:pStyle w:val="NormalWeb"/>
        <w:ind w:left="720" w:firstLine="720"/>
      </w:pPr>
      <w:r w:rsidRPr="0003569A">
        <w:t xml:space="preserve">Content Weeks 1 and 2: In these weeks, you will listen to short lectures by </w:t>
      </w:r>
      <w:r w:rsidR="00330BD4">
        <w:t>me (if synchronous) or by my boss, Dr. Josh Daniel (if asynchronous)</w:t>
      </w:r>
      <w:r w:rsidRPr="0003569A">
        <w:t>, complete small writing assignments to help prepare you for your major paper in the unit, and answer discussion questions about assigned readings. Completing the small writing assignments and discussion questions will constitute your attendance for those weeks.</w:t>
      </w:r>
    </w:p>
    <w:p w14:paraId="53A2F0A9" w14:textId="107A1C9C" w:rsidR="0003569A" w:rsidRPr="0003569A" w:rsidRDefault="0003569A" w:rsidP="0003569A">
      <w:pPr>
        <w:pStyle w:val="NormalWeb"/>
        <w:ind w:left="720" w:firstLine="720"/>
      </w:pPr>
      <w:r w:rsidRPr="0003569A">
        <w:t xml:space="preserve">Feedback and Prep Weeks: During feedback weeks, you will get feedback on your drafts from </w:t>
      </w:r>
      <w:r w:rsidR="00330BD4">
        <w:t>myself</w:t>
      </w:r>
      <w:r w:rsidRPr="0003569A">
        <w:t xml:space="preserve"> and from other students in your class. To get attendance for these weeks, you will need to read and respond to assigned drafts from other students in class in addition to turning in a draft of your own paper. </w:t>
      </w:r>
    </w:p>
    <w:p w14:paraId="2CF75B96" w14:textId="77777777" w:rsidR="0003569A" w:rsidRPr="0003569A" w:rsidRDefault="0003569A" w:rsidP="0003569A">
      <w:pPr>
        <w:pStyle w:val="NormalWeb"/>
        <w:ind w:left="720" w:firstLine="720"/>
      </w:pPr>
      <w:r w:rsidRPr="0003569A">
        <w:t>Editing and Revising Weeks: In these weeks, you will reflect on the feedback given to you and incorporate that into a revised version of your paper. For students seek an "A" in the course, you will also need to write short reflections in which you explain your revision choices. </w:t>
      </w:r>
    </w:p>
    <w:p w14:paraId="4DD901F0" w14:textId="77777777" w:rsidR="00076BD3" w:rsidRDefault="00076BD3" w:rsidP="00076BD3">
      <w:pPr>
        <w:pStyle w:val="NormalWeb"/>
        <w:rPr>
          <w:i/>
          <w:iCs/>
          <w:w w:val="105"/>
        </w:rPr>
      </w:pPr>
      <w:r w:rsidRPr="0003569A">
        <w:rPr>
          <w:w w:val="105"/>
          <w:u w:val="single"/>
        </w:rPr>
        <w:t>Labor Based Assessment</w:t>
      </w:r>
      <w:r>
        <w:rPr>
          <w:w w:val="105"/>
          <w:u w:val="single"/>
        </w:rPr>
        <w:t>:</w:t>
      </w:r>
    </w:p>
    <w:p w14:paraId="192C276F" w14:textId="77777777" w:rsidR="00076BD3" w:rsidRPr="0003569A" w:rsidRDefault="00076BD3" w:rsidP="00076BD3">
      <w:pPr>
        <w:pStyle w:val="NormalWeb"/>
        <w:ind w:firstLine="720"/>
        <w:rPr>
          <w:i/>
          <w:iCs/>
          <w:w w:val="105"/>
        </w:rPr>
      </w:pPr>
      <w:r w:rsidRPr="0003569A">
        <w:rPr>
          <w:w w:val="105"/>
        </w:rPr>
        <w:t xml:space="preserve">This course utilizes what is called “labor-based assessment,” which is a type of assessment based on how much work you do and completeness of assignments rather than benchmarks of standards. As long as you complete all work on time and within the spirit of the assignments, you should expect to do well in this course. On the Canvas site, there is a detailed assessment rubric that describes the over-arching labor-based approach, as well as what you would need to do to make each grade on each assignment. Please review that document closely to understand how your grades will be determined. </w:t>
      </w:r>
    </w:p>
    <w:p w14:paraId="08D3959D" w14:textId="245904EA" w:rsidR="0003569A" w:rsidRDefault="0003569A" w:rsidP="0003569A">
      <w:pPr>
        <w:contextualSpacing/>
        <w:mirrorIndents/>
        <w:rPr>
          <w:rFonts w:ascii="Times New Roman" w:hAnsi="Times New Roman" w:cs="Times New Roman"/>
          <w:w w:val="105"/>
          <w:u w:val="single"/>
        </w:rPr>
      </w:pPr>
      <w:r w:rsidRPr="0003569A">
        <w:rPr>
          <w:rFonts w:ascii="Times New Roman" w:hAnsi="Times New Roman" w:cs="Times New Roman"/>
          <w:w w:val="105"/>
          <w:u w:val="single"/>
        </w:rPr>
        <w:t>Forgiveness Weeks</w:t>
      </w:r>
      <w:r>
        <w:rPr>
          <w:rFonts w:ascii="Times New Roman" w:hAnsi="Times New Roman" w:cs="Times New Roman"/>
          <w:w w:val="105"/>
          <w:u w:val="single"/>
        </w:rPr>
        <w:t>:</w:t>
      </w:r>
    </w:p>
    <w:p w14:paraId="061E5ABB" w14:textId="77777777" w:rsidR="0003569A" w:rsidRPr="0003569A" w:rsidRDefault="0003569A" w:rsidP="0003569A">
      <w:pPr>
        <w:contextualSpacing/>
        <w:mirrorIndents/>
        <w:rPr>
          <w:rFonts w:ascii="Times New Roman" w:hAnsi="Times New Roman" w:cs="Times New Roman"/>
          <w:w w:val="105"/>
          <w:u w:val="single"/>
        </w:rPr>
      </w:pPr>
    </w:p>
    <w:p w14:paraId="381F5FB5" w14:textId="39E77478" w:rsidR="0003569A" w:rsidRPr="0003569A" w:rsidRDefault="0003569A" w:rsidP="0003569A">
      <w:pPr>
        <w:ind w:firstLine="720"/>
        <w:contextualSpacing/>
        <w:mirrorIndents/>
        <w:rPr>
          <w:rFonts w:ascii="Times New Roman" w:hAnsi="Times New Roman" w:cs="Times New Roman"/>
          <w:w w:val="105"/>
        </w:rPr>
      </w:pPr>
      <w:r w:rsidRPr="0003569A">
        <w:rPr>
          <w:rFonts w:ascii="Times New Roman" w:hAnsi="Times New Roman" w:cs="Times New Roman"/>
          <w:w w:val="105"/>
        </w:rPr>
        <w:t xml:space="preserve">For this course, you are given </w:t>
      </w:r>
      <w:r w:rsidR="005436ED">
        <w:rPr>
          <w:rFonts w:ascii="Times New Roman" w:hAnsi="Times New Roman" w:cs="Times New Roman"/>
          <w:w w:val="105"/>
        </w:rPr>
        <w:t>2</w:t>
      </w:r>
      <w:r w:rsidRPr="0003569A">
        <w:rPr>
          <w:rFonts w:ascii="Times New Roman" w:hAnsi="Times New Roman" w:cs="Times New Roman"/>
          <w:w w:val="105"/>
        </w:rPr>
        <w:t xml:space="preserve"> “forgiveness weeks” in the schedule. This means that if you fall behind the work at any point, you may e-mail the instructor and invoke one of your three forgiveness weeks. You can then go back, complete the work from the week you didn’t do so well on, and receive full credit for the work and attendance. </w:t>
      </w:r>
    </w:p>
    <w:p w14:paraId="42ADBCF3" w14:textId="77777777" w:rsidR="00B50E84" w:rsidRPr="0075627D" w:rsidRDefault="00B50E84">
      <w:pPr>
        <w:rPr>
          <w:rFonts w:ascii="Times New Roman" w:hAnsi="Times New Roman" w:cs="Times New Roman"/>
        </w:rPr>
      </w:pPr>
    </w:p>
    <w:p w14:paraId="468154E2" w14:textId="11FC5E72" w:rsidR="00C8640A" w:rsidRDefault="00C8640A">
      <w:pPr>
        <w:rPr>
          <w:rFonts w:ascii="Times New Roman" w:hAnsi="Times New Roman" w:cs="Times New Roman"/>
        </w:rPr>
      </w:pPr>
      <w:r w:rsidRPr="0003569A">
        <w:rPr>
          <w:rFonts w:ascii="Times New Roman" w:hAnsi="Times New Roman" w:cs="Times New Roman"/>
          <w:u w:val="single"/>
        </w:rPr>
        <w:t>Grades</w:t>
      </w:r>
      <w:r w:rsidRPr="0003569A">
        <w:rPr>
          <w:rFonts w:ascii="Times New Roman" w:hAnsi="Times New Roman" w:cs="Times New Roman"/>
        </w:rPr>
        <w:t>:</w:t>
      </w:r>
    </w:p>
    <w:p w14:paraId="19C00585" w14:textId="77777777" w:rsidR="00556B83" w:rsidRPr="0003569A" w:rsidRDefault="00556B83">
      <w:pPr>
        <w:rPr>
          <w:rFonts w:ascii="Times New Roman" w:hAnsi="Times New Roman" w:cs="Times New Roman"/>
        </w:rPr>
      </w:pPr>
    </w:p>
    <w:p w14:paraId="1730E0E1" w14:textId="21BAD8F7" w:rsidR="00C8640A" w:rsidRPr="0003569A" w:rsidRDefault="00C8640A">
      <w:pPr>
        <w:rPr>
          <w:rFonts w:ascii="Times New Roman" w:hAnsi="Times New Roman" w:cs="Times New Roman"/>
        </w:rPr>
      </w:pPr>
      <w:r w:rsidRPr="0003569A">
        <w:rPr>
          <w:rFonts w:ascii="Times New Roman" w:hAnsi="Times New Roman" w:cs="Times New Roman"/>
        </w:rPr>
        <w:tab/>
        <w:t xml:space="preserve">Please </w:t>
      </w:r>
      <w:proofErr w:type="gramStart"/>
      <w:r w:rsidRPr="0003569A">
        <w:rPr>
          <w:rFonts w:ascii="Times New Roman" w:hAnsi="Times New Roman" w:cs="Times New Roman"/>
        </w:rPr>
        <w:t>note:</w:t>
      </w:r>
      <w:proofErr w:type="gramEnd"/>
      <w:r w:rsidRPr="0003569A">
        <w:rPr>
          <w:rFonts w:ascii="Times New Roman" w:hAnsi="Times New Roman" w:cs="Times New Roman"/>
        </w:rPr>
        <w:t xml:space="preserve"> I do not assign grades, you earn them. The definition of grades for undergraduate students are as follows:</w:t>
      </w:r>
    </w:p>
    <w:p w14:paraId="32D6BA45" w14:textId="680B38E2" w:rsidR="00C8640A" w:rsidRPr="0003569A" w:rsidRDefault="00C8640A">
      <w:pPr>
        <w:rPr>
          <w:rFonts w:ascii="Times New Roman" w:hAnsi="Times New Roman" w:cs="Times New Roman"/>
        </w:rPr>
      </w:pPr>
      <w:r w:rsidRPr="0003569A">
        <w:rPr>
          <w:rFonts w:ascii="Times New Roman" w:hAnsi="Times New Roman" w:cs="Times New Roman"/>
        </w:rPr>
        <w:tab/>
        <w:t>A = 90-100%</w:t>
      </w:r>
      <w:r w:rsidR="00556B83">
        <w:rPr>
          <w:rFonts w:ascii="Times New Roman" w:hAnsi="Times New Roman" w:cs="Times New Roman"/>
        </w:rPr>
        <w:t xml:space="preserve"> (900+ points)</w:t>
      </w:r>
    </w:p>
    <w:p w14:paraId="670FFCCC" w14:textId="51D53CA2" w:rsidR="00C8640A" w:rsidRPr="0003569A" w:rsidRDefault="00C8640A">
      <w:pPr>
        <w:rPr>
          <w:rFonts w:ascii="Times New Roman" w:hAnsi="Times New Roman" w:cs="Times New Roman"/>
        </w:rPr>
      </w:pPr>
      <w:r w:rsidRPr="0003569A">
        <w:rPr>
          <w:rFonts w:ascii="Times New Roman" w:hAnsi="Times New Roman" w:cs="Times New Roman"/>
        </w:rPr>
        <w:tab/>
        <w:t>B = 80-89%</w:t>
      </w:r>
      <w:r w:rsidR="00556B83">
        <w:rPr>
          <w:rFonts w:ascii="Times New Roman" w:hAnsi="Times New Roman" w:cs="Times New Roman"/>
        </w:rPr>
        <w:t xml:space="preserve"> (800-899 points)</w:t>
      </w:r>
    </w:p>
    <w:p w14:paraId="1D70F86D" w14:textId="722782AB" w:rsidR="00C8640A" w:rsidRPr="0003569A" w:rsidRDefault="00C8640A">
      <w:pPr>
        <w:rPr>
          <w:rFonts w:ascii="Times New Roman" w:hAnsi="Times New Roman" w:cs="Times New Roman"/>
        </w:rPr>
      </w:pPr>
      <w:r w:rsidRPr="0003569A">
        <w:rPr>
          <w:rFonts w:ascii="Times New Roman" w:hAnsi="Times New Roman" w:cs="Times New Roman"/>
        </w:rPr>
        <w:tab/>
        <w:t>C = 70-79%</w:t>
      </w:r>
      <w:r w:rsidR="00556B83">
        <w:rPr>
          <w:rFonts w:ascii="Times New Roman" w:hAnsi="Times New Roman" w:cs="Times New Roman"/>
        </w:rPr>
        <w:t xml:space="preserve"> (700-799 points)</w:t>
      </w:r>
    </w:p>
    <w:p w14:paraId="5DDD6DFE" w14:textId="3D84F76C" w:rsidR="00C8640A" w:rsidRPr="0003569A" w:rsidRDefault="00C8640A">
      <w:pPr>
        <w:rPr>
          <w:rFonts w:ascii="Times New Roman" w:hAnsi="Times New Roman" w:cs="Times New Roman"/>
        </w:rPr>
      </w:pPr>
      <w:r w:rsidRPr="0003569A">
        <w:rPr>
          <w:rFonts w:ascii="Times New Roman" w:hAnsi="Times New Roman" w:cs="Times New Roman"/>
        </w:rPr>
        <w:tab/>
        <w:t>D = 60-69%</w:t>
      </w:r>
      <w:r w:rsidR="00556B83">
        <w:rPr>
          <w:rFonts w:ascii="Times New Roman" w:hAnsi="Times New Roman" w:cs="Times New Roman"/>
        </w:rPr>
        <w:t xml:space="preserve"> (600-699 points)</w:t>
      </w:r>
    </w:p>
    <w:p w14:paraId="321B2AD0" w14:textId="77777777" w:rsidR="00D16CFE" w:rsidRDefault="00C8640A" w:rsidP="00D16CFE">
      <w:pPr>
        <w:rPr>
          <w:rFonts w:ascii="Times New Roman" w:hAnsi="Times New Roman" w:cs="Times New Roman"/>
        </w:rPr>
      </w:pPr>
      <w:r w:rsidRPr="0003569A">
        <w:rPr>
          <w:rFonts w:ascii="Times New Roman" w:hAnsi="Times New Roman" w:cs="Times New Roman"/>
        </w:rPr>
        <w:lastRenderedPageBreak/>
        <w:tab/>
        <w:t>F = 0-59%</w:t>
      </w:r>
      <w:r w:rsidR="00556B83">
        <w:rPr>
          <w:rFonts w:ascii="Times New Roman" w:hAnsi="Times New Roman" w:cs="Times New Roman"/>
        </w:rPr>
        <w:t xml:space="preserve"> (599 or fewer points)</w:t>
      </w:r>
    </w:p>
    <w:p w14:paraId="3BD5471F" w14:textId="77777777" w:rsidR="00D16CFE" w:rsidRDefault="00D16CFE" w:rsidP="00D16CFE">
      <w:pPr>
        <w:rPr>
          <w:rFonts w:ascii="Times New Roman" w:hAnsi="Times New Roman" w:cs="Times New Roman"/>
        </w:rPr>
      </w:pPr>
    </w:p>
    <w:p w14:paraId="54F7A2DA" w14:textId="574637BE" w:rsidR="0003569A" w:rsidRPr="00D16CFE" w:rsidRDefault="0003569A" w:rsidP="00D16CFE">
      <w:pPr>
        <w:rPr>
          <w:rFonts w:ascii="Times New Roman" w:hAnsi="Times New Roman" w:cs="Times New Roman"/>
        </w:rPr>
      </w:pPr>
      <w:r w:rsidRPr="00556B83">
        <w:rPr>
          <w:rFonts w:ascii="Times New Roman" w:hAnsi="Times New Roman" w:cs="Times New Roman"/>
          <w:bCs/>
          <w:w w:val="105"/>
          <w:u w:val="single"/>
        </w:rPr>
        <w:t>Grading Scale and Weights</w:t>
      </w:r>
      <w:r w:rsidR="00556B83" w:rsidRPr="00556B83">
        <w:rPr>
          <w:rFonts w:ascii="Times New Roman" w:hAnsi="Times New Roman" w:cs="Times New Roman"/>
          <w:bCs/>
          <w:w w:val="105"/>
        </w:rPr>
        <w:t>:</w:t>
      </w:r>
      <w:r w:rsidRPr="00556B83">
        <w:rPr>
          <w:rFonts w:ascii="Times New Roman" w:hAnsi="Times New Roman" w:cs="Times New Roman"/>
          <w:bCs/>
          <w:w w:val="105"/>
        </w:rPr>
        <w:t xml:space="preserve"> </w:t>
      </w:r>
    </w:p>
    <w:p w14:paraId="2B733BA2" w14:textId="7EC38293" w:rsidR="00556B83" w:rsidRPr="00556B83" w:rsidRDefault="00556B83" w:rsidP="0003569A">
      <w:pPr>
        <w:contextualSpacing/>
        <w:mirrorIndents/>
        <w:rPr>
          <w:rFonts w:ascii="Times New Roman" w:hAnsi="Times New Roman" w:cs="Times New Roman"/>
          <w:w w:val="105"/>
          <w:u w:val="single"/>
        </w:rPr>
      </w:pPr>
      <w:r>
        <w:rPr>
          <w:rFonts w:ascii="Times New Roman" w:hAnsi="Times New Roman" w:cs="Times New Roman"/>
          <w:bCs/>
          <w:w w:val="105"/>
        </w:rPr>
        <w:tab/>
      </w:r>
    </w:p>
    <w:p w14:paraId="3B2F669A" w14:textId="77777777" w:rsidR="0003569A" w:rsidRPr="0043118E" w:rsidRDefault="0003569A" w:rsidP="0043118E">
      <w:pPr>
        <w:ind w:firstLine="720"/>
        <w:contextualSpacing/>
        <w:mirrorIndents/>
        <w:rPr>
          <w:rFonts w:ascii="Times New Roman" w:hAnsi="Times New Roman" w:cs="Times New Roman"/>
        </w:rPr>
      </w:pPr>
      <w:r w:rsidRPr="0043118E">
        <w:rPr>
          <w:rFonts w:ascii="Times New Roman" w:hAnsi="Times New Roman" w:cs="Times New Roman"/>
        </w:rPr>
        <w:t>Listening to and Representing an Argument: 150 points</w:t>
      </w:r>
    </w:p>
    <w:p w14:paraId="248000E2" w14:textId="3B2C104D" w:rsidR="0003569A" w:rsidRPr="0043118E" w:rsidRDefault="0043118E" w:rsidP="0043118E">
      <w:pPr>
        <w:ind w:left="1440"/>
        <w:contextualSpacing/>
        <w:mirrorIndents/>
        <w:rPr>
          <w:rFonts w:ascii="Times New Roman" w:hAnsi="Times New Roman" w:cs="Times New Roman"/>
        </w:rPr>
      </w:pPr>
      <w:r>
        <w:rPr>
          <w:rFonts w:ascii="Times New Roman" w:hAnsi="Times New Roman" w:cs="Times New Roman"/>
        </w:rPr>
        <w:tab/>
      </w:r>
      <w:r w:rsidR="0003569A" w:rsidRPr="0043118E">
        <w:rPr>
          <w:rFonts w:ascii="Times New Roman" w:hAnsi="Times New Roman" w:cs="Times New Roman"/>
        </w:rPr>
        <w:t>Analyzing and Evaluating a</w:t>
      </w:r>
      <w:r w:rsidRPr="0043118E">
        <w:rPr>
          <w:rFonts w:ascii="Times New Roman" w:hAnsi="Times New Roman" w:cs="Times New Roman"/>
        </w:rPr>
        <w:t xml:space="preserve">n </w:t>
      </w:r>
      <w:r w:rsidR="0003569A" w:rsidRPr="0043118E">
        <w:rPr>
          <w:rFonts w:ascii="Times New Roman" w:hAnsi="Times New Roman" w:cs="Times New Roman"/>
        </w:rPr>
        <w:t>Argumen</w:t>
      </w:r>
      <w:r w:rsidRPr="0043118E">
        <w:rPr>
          <w:rFonts w:ascii="Times New Roman" w:hAnsi="Times New Roman" w:cs="Times New Roman"/>
        </w:rPr>
        <w:t>t</w:t>
      </w:r>
      <w:r w:rsidR="0003569A" w:rsidRPr="0043118E">
        <w:rPr>
          <w:rFonts w:ascii="Times New Roman" w:hAnsi="Times New Roman" w:cs="Times New Roman"/>
        </w:rPr>
        <w:t>: 250</w:t>
      </w:r>
      <w:r w:rsidR="00556B83" w:rsidRPr="0043118E">
        <w:rPr>
          <w:rFonts w:ascii="Times New Roman" w:hAnsi="Times New Roman" w:cs="Times New Roman"/>
        </w:rPr>
        <w:t xml:space="preserve"> </w:t>
      </w:r>
      <w:r w:rsidR="0003569A" w:rsidRPr="0043118E">
        <w:rPr>
          <w:rFonts w:ascii="Times New Roman" w:hAnsi="Times New Roman" w:cs="Times New Roman"/>
        </w:rPr>
        <w:t>points</w:t>
      </w:r>
      <w:r w:rsidR="0003569A" w:rsidRPr="0043118E">
        <w:rPr>
          <w:rFonts w:ascii="Times New Roman" w:hAnsi="Times New Roman" w:cs="Times New Roman"/>
          <w:w w:val="105"/>
        </w:rPr>
        <w:br/>
      </w:r>
      <w:r w:rsidRPr="0043118E">
        <w:rPr>
          <w:rFonts w:ascii="Times New Roman" w:hAnsi="Times New Roman" w:cs="Times New Roman"/>
        </w:rPr>
        <w:tab/>
      </w:r>
      <w:r w:rsidR="0003569A" w:rsidRPr="0043118E">
        <w:rPr>
          <w:rFonts w:ascii="Times New Roman" w:hAnsi="Times New Roman" w:cs="Times New Roman"/>
        </w:rPr>
        <w:t>Describing and Explaining a Scholarly Conversation: 250</w:t>
      </w:r>
      <w:r w:rsidRPr="0043118E">
        <w:rPr>
          <w:rFonts w:ascii="Times New Roman" w:hAnsi="Times New Roman" w:cs="Times New Roman"/>
        </w:rPr>
        <w:t xml:space="preserve"> </w:t>
      </w:r>
      <w:r w:rsidR="0003569A" w:rsidRPr="0043118E">
        <w:rPr>
          <w:rFonts w:ascii="Times New Roman" w:hAnsi="Times New Roman" w:cs="Times New Roman"/>
        </w:rPr>
        <w:t>points</w:t>
      </w:r>
      <w:r w:rsidR="0003569A" w:rsidRPr="0043118E">
        <w:rPr>
          <w:rFonts w:ascii="Times New Roman" w:hAnsi="Times New Roman" w:cs="Times New Roman"/>
          <w:w w:val="105"/>
        </w:rPr>
        <w:br/>
      </w:r>
      <w:r w:rsidRPr="0043118E">
        <w:rPr>
          <w:rFonts w:ascii="Times New Roman" w:hAnsi="Times New Roman" w:cs="Times New Roman"/>
        </w:rPr>
        <w:tab/>
      </w:r>
      <w:r w:rsidR="0003569A" w:rsidRPr="0043118E">
        <w:rPr>
          <w:rFonts w:ascii="Times New Roman" w:hAnsi="Times New Roman" w:cs="Times New Roman"/>
        </w:rPr>
        <w:t>Entering and Participating in a Scholarly Conversation: 300 points</w:t>
      </w:r>
    </w:p>
    <w:p w14:paraId="5DAE96E5" w14:textId="150B122C" w:rsidR="0003569A" w:rsidRPr="0043118E" w:rsidRDefault="0043118E" w:rsidP="0043118E">
      <w:pPr>
        <w:contextualSpacing/>
        <w:rPr>
          <w:rFonts w:ascii="Times New Roman" w:hAnsi="Times New Roman" w:cs="Times New Roman"/>
        </w:rPr>
      </w:pPr>
      <w:r w:rsidRPr="0043118E">
        <w:rPr>
          <w:rFonts w:ascii="Times New Roman" w:hAnsi="Times New Roman" w:cs="Times New Roman"/>
        </w:rPr>
        <w:tab/>
      </w:r>
      <w:r w:rsidR="0003569A" w:rsidRPr="0043118E">
        <w:rPr>
          <w:rFonts w:ascii="Times New Roman" w:hAnsi="Times New Roman" w:cs="Times New Roman"/>
        </w:rPr>
        <w:t>Final Exam—Reflection on the Course: 50 points</w:t>
      </w:r>
    </w:p>
    <w:p w14:paraId="6DE0EE25" w14:textId="77777777" w:rsidR="0003569A" w:rsidRPr="0043118E" w:rsidRDefault="0003569A" w:rsidP="0003569A">
      <w:pPr>
        <w:pStyle w:val="BodyText"/>
        <w:spacing w:before="10"/>
        <w:ind w:left="0"/>
        <w:contextualSpacing/>
        <w:mirrorIndents/>
        <w:rPr>
          <w:sz w:val="24"/>
          <w:szCs w:val="24"/>
        </w:rPr>
      </w:pPr>
    </w:p>
    <w:p w14:paraId="691CFFB2" w14:textId="32FE42B6" w:rsidR="0003569A" w:rsidRDefault="0003569A" w:rsidP="0003569A">
      <w:pPr>
        <w:pStyle w:val="Heading1"/>
        <w:ind w:left="0"/>
        <w:contextualSpacing/>
        <w:mirrorIndents/>
        <w:rPr>
          <w:b w:val="0"/>
          <w:bCs w:val="0"/>
          <w:w w:val="105"/>
          <w:sz w:val="24"/>
          <w:szCs w:val="24"/>
        </w:rPr>
      </w:pPr>
      <w:r w:rsidRPr="00D16CFE">
        <w:rPr>
          <w:b w:val="0"/>
          <w:bCs w:val="0"/>
          <w:w w:val="105"/>
          <w:sz w:val="24"/>
          <w:szCs w:val="24"/>
          <w:u w:val="single"/>
        </w:rPr>
        <w:t>Course Schedule</w:t>
      </w:r>
      <w:r w:rsidR="00D16CFE" w:rsidRPr="00D16CFE">
        <w:rPr>
          <w:b w:val="0"/>
          <w:bCs w:val="0"/>
          <w:w w:val="105"/>
          <w:sz w:val="24"/>
          <w:szCs w:val="24"/>
        </w:rPr>
        <w:t>:</w:t>
      </w:r>
    </w:p>
    <w:p w14:paraId="5F520D84" w14:textId="77777777" w:rsidR="00B67F45" w:rsidRPr="00D16CFE" w:rsidRDefault="00B67F45" w:rsidP="0003569A">
      <w:pPr>
        <w:pStyle w:val="Heading1"/>
        <w:ind w:left="0"/>
        <w:contextualSpacing/>
        <w:mirrorIndents/>
        <w:rPr>
          <w:b w:val="0"/>
          <w:bCs w:val="0"/>
          <w:w w:val="105"/>
          <w:sz w:val="24"/>
          <w:szCs w:val="24"/>
          <w:u w:val="single"/>
        </w:rPr>
      </w:pPr>
    </w:p>
    <w:p w14:paraId="1A449AE9" w14:textId="580026BE" w:rsidR="0003569A" w:rsidRDefault="00D16CFE" w:rsidP="00076BD3">
      <w:pPr>
        <w:pStyle w:val="Heading1"/>
        <w:ind w:left="0"/>
        <w:contextualSpacing/>
        <w:mirrorIndents/>
        <w:rPr>
          <w:b w:val="0"/>
          <w:bCs w:val="0"/>
          <w:w w:val="105"/>
          <w:sz w:val="24"/>
          <w:szCs w:val="24"/>
        </w:rPr>
      </w:pPr>
      <w:r>
        <w:rPr>
          <w:b w:val="0"/>
          <w:bCs w:val="0"/>
          <w:w w:val="105"/>
          <w:sz w:val="24"/>
          <w:szCs w:val="24"/>
        </w:rPr>
        <w:tab/>
      </w:r>
      <w:r w:rsidR="0003569A" w:rsidRPr="0003569A">
        <w:rPr>
          <w:b w:val="0"/>
          <w:bCs w:val="0"/>
          <w:w w:val="105"/>
          <w:sz w:val="24"/>
          <w:szCs w:val="24"/>
        </w:rPr>
        <w:t xml:space="preserve">Your course schedule, including all readings and due dates, is available on Canvas. You should make sure to familiarize yourself with the course structure on the first day of class. All four units are structured the same, with the same type of content due each week. </w:t>
      </w:r>
    </w:p>
    <w:p w14:paraId="10910CF6" w14:textId="27AAF157" w:rsidR="00D16CFE" w:rsidRDefault="00D16CFE" w:rsidP="00076BD3">
      <w:pPr>
        <w:pStyle w:val="Heading1"/>
        <w:ind w:left="0"/>
        <w:contextualSpacing/>
        <w:mirrorIndents/>
        <w:rPr>
          <w:b w:val="0"/>
          <w:bCs w:val="0"/>
          <w:w w:val="105"/>
          <w:sz w:val="24"/>
          <w:szCs w:val="24"/>
        </w:rPr>
      </w:pPr>
    </w:p>
    <w:p w14:paraId="718CCBE8" w14:textId="77777777" w:rsidR="00D16CFE" w:rsidRDefault="00D16CFE" w:rsidP="00D16CFE">
      <w:pPr>
        <w:rPr>
          <w:rFonts w:ascii="Times New Roman" w:eastAsia="Times New Roman" w:hAnsi="Times New Roman" w:cs="Times New Roman"/>
        </w:rPr>
      </w:pPr>
      <w:r w:rsidRPr="00076BD3">
        <w:rPr>
          <w:rFonts w:ascii="Times New Roman" w:eastAsia="Times New Roman" w:hAnsi="Times New Roman" w:cs="Times New Roman"/>
          <w:u w:val="single"/>
        </w:rPr>
        <w:t>Electronics</w:t>
      </w:r>
      <w:r w:rsidRPr="0075627D">
        <w:rPr>
          <w:rFonts w:ascii="Times New Roman" w:eastAsia="Times New Roman" w:hAnsi="Times New Roman" w:cs="Times New Roman"/>
        </w:rPr>
        <w:t xml:space="preserve">: </w:t>
      </w:r>
    </w:p>
    <w:p w14:paraId="417767FC" w14:textId="77777777" w:rsidR="00D16CFE" w:rsidRPr="0075627D" w:rsidRDefault="00D16CFE" w:rsidP="00D16CFE">
      <w:pPr>
        <w:rPr>
          <w:rFonts w:ascii="Times New Roman" w:eastAsia="Times New Roman" w:hAnsi="Times New Roman" w:cs="Times New Roman"/>
        </w:rPr>
      </w:pPr>
    </w:p>
    <w:p w14:paraId="1CDD0D2F" w14:textId="23BD5E63" w:rsidR="00D16CFE" w:rsidRPr="0075627D" w:rsidRDefault="00D16CFE" w:rsidP="00D16CFE">
      <w:pPr>
        <w:ind w:firstLine="720"/>
        <w:rPr>
          <w:rFonts w:ascii="Times New Roman" w:eastAsia="Times New Roman" w:hAnsi="Times New Roman" w:cs="Times New Roman"/>
        </w:rPr>
      </w:pPr>
      <w:r w:rsidRPr="0075627D">
        <w:rPr>
          <w:rFonts w:ascii="Times New Roman" w:eastAsia="Times New Roman" w:hAnsi="Times New Roman" w:cs="Times New Roman"/>
        </w:rPr>
        <w:t>You MUST have regular access to a laptop or desktop. Because this is a</w:t>
      </w:r>
      <w:r w:rsidR="009D2D94">
        <w:rPr>
          <w:rFonts w:ascii="Times New Roman" w:eastAsia="Times New Roman" w:hAnsi="Times New Roman" w:cs="Times New Roman"/>
        </w:rPr>
        <w:t xml:space="preserve"> hybrid </w:t>
      </w:r>
      <w:r w:rsidRPr="0075627D">
        <w:rPr>
          <w:rFonts w:ascii="Times New Roman" w:eastAsia="Times New Roman" w:hAnsi="Times New Roman" w:cs="Times New Roman"/>
        </w:rPr>
        <w:t xml:space="preserve">class, you will need access to a keyboard, Google Docs, Canvas, Microsoft Word, PowerPoint (or Google Slides), Zoom, and Piktochart! </w:t>
      </w:r>
    </w:p>
    <w:p w14:paraId="674F875C" w14:textId="77777777" w:rsidR="00D16CFE" w:rsidRPr="0075627D" w:rsidRDefault="00D16CFE" w:rsidP="00D16CFE">
      <w:pPr>
        <w:rPr>
          <w:rFonts w:ascii="Times New Roman" w:eastAsia="Times New Roman" w:hAnsi="Times New Roman" w:cs="Times New Roman"/>
        </w:rPr>
      </w:pPr>
    </w:p>
    <w:p w14:paraId="7108B29B" w14:textId="77777777" w:rsidR="00D16CFE" w:rsidRPr="0075627D" w:rsidRDefault="00D16CFE" w:rsidP="00D16CFE">
      <w:pPr>
        <w:rPr>
          <w:rFonts w:ascii="Times New Roman" w:eastAsia="Times New Roman" w:hAnsi="Times New Roman" w:cs="Times New Roman"/>
        </w:rPr>
      </w:pPr>
      <w:r w:rsidRPr="00076BD3">
        <w:rPr>
          <w:rFonts w:ascii="Times New Roman" w:eastAsia="Times New Roman" w:hAnsi="Times New Roman" w:cs="Times New Roman"/>
          <w:u w:val="single"/>
        </w:rPr>
        <w:t>Classroom Culture</w:t>
      </w:r>
      <w:r w:rsidRPr="0075627D">
        <w:rPr>
          <w:rFonts w:ascii="Times New Roman" w:eastAsia="Times New Roman" w:hAnsi="Times New Roman" w:cs="Times New Roman"/>
        </w:rPr>
        <w:t xml:space="preserve">: </w:t>
      </w:r>
    </w:p>
    <w:p w14:paraId="63F96461" w14:textId="3FC0417B" w:rsidR="00D16CFE" w:rsidRPr="00D16CFE" w:rsidRDefault="00D16CFE" w:rsidP="00D16CFE">
      <w:pPr>
        <w:ind w:firstLine="720"/>
        <w:rPr>
          <w:rFonts w:ascii="Times New Roman" w:eastAsia="Times New Roman" w:hAnsi="Times New Roman" w:cs="Times New Roman"/>
        </w:rPr>
      </w:pPr>
      <w:r w:rsidRPr="0075627D">
        <w:rPr>
          <w:rFonts w:ascii="Times New Roman" w:eastAsia="Times New Roman" w:hAnsi="Times New Roman" w:cs="Times New Roman"/>
        </w:rPr>
        <w:t>This classroom</w:t>
      </w:r>
      <w:r w:rsidR="009D2D94">
        <w:rPr>
          <w:rFonts w:ascii="Times New Roman" w:eastAsia="Times New Roman" w:hAnsi="Times New Roman" w:cs="Times New Roman"/>
        </w:rPr>
        <w:t xml:space="preserve"> (and virtual classroom while online)</w:t>
      </w:r>
      <w:r w:rsidRPr="0075627D">
        <w:rPr>
          <w:rFonts w:ascii="Times New Roman" w:eastAsia="Times New Roman" w:hAnsi="Times New Roman" w:cs="Times New Roman"/>
        </w:rPr>
        <w:t xml:space="preserve"> is a safe space! Please feel free to share your opinions, funny GIFs or memes, but be courteous and respectful. We all come from different walks of life. Because this class includes a digital discussion, please listen and speak respectfully at all times online. Be kind, be courteous, but stay engaged! I look forward to teaching you this semester and my goal is for you to leave this class as better, thinkers, analyzers, and writers. </w:t>
      </w:r>
    </w:p>
    <w:p w14:paraId="6034CDD5" w14:textId="77777777" w:rsidR="0003569A" w:rsidRDefault="0003569A">
      <w:pPr>
        <w:rPr>
          <w:rFonts w:ascii="Times New Roman" w:hAnsi="Times New Roman" w:cs="Times New Roman"/>
          <w:u w:val="single"/>
        </w:rPr>
      </w:pPr>
    </w:p>
    <w:p w14:paraId="6D344B14" w14:textId="1BE94CD2" w:rsidR="007121BF" w:rsidRPr="0075627D" w:rsidRDefault="007121BF">
      <w:pPr>
        <w:rPr>
          <w:rFonts w:ascii="Times New Roman" w:hAnsi="Times New Roman" w:cs="Times New Roman"/>
        </w:rPr>
      </w:pPr>
      <w:r w:rsidRPr="00B50E84">
        <w:rPr>
          <w:rFonts w:ascii="Times New Roman" w:hAnsi="Times New Roman" w:cs="Times New Roman"/>
          <w:b/>
          <w:bCs/>
        </w:rPr>
        <w:t>FYC Policies and Procedures</w:t>
      </w:r>
      <w:r w:rsidRPr="0075627D">
        <w:rPr>
          <w:rFonts w:ascii="Times New Roman" w:hAnsi="Times New Roman" w:cs="Times New Roman"/>
        </w:rPr>
        <w:t>:</w:t>
      </w:r>
    </w:p>
    <w:p w14:paraId="1C0B8C61" w14:textId="69DD7324" w:rsidR="007121BF" w:rsidRDefault="007121BF">
      <w:pPr>
        <w:rPr>
          <w:rFonts w:ascii="Times New Roman" w:hAnsi="Times New Roman" w:cs="Times New Roman"/>
        </w:rPr>
      </w:pPr>
      <w:r w:rsidRPr="00B50E84">
        <w:rPr>
          <w:rFonts w:ascii="Times New Roman" w:hAnsi="Times New Roman" w:cs="Times New Roman"/>
          <w:u w:val="single"/>
        </w:rPr>
        <w:t>Students with Disabilities</w:t>
      </w:r>
      <w:r w:rsidRPr="0075627D">
        <w:rPr>
          <w:rFonts w:ascii="Times New Roman" w:hAnsi="Times New Roman" w:cs="Times New Roman"/>
        </w:rPr>
        <w:t>:</w:t>
      </w:r>
    </w:p>
    <w:p w14:paraId="6F972562" w14:textId="77777777" w:rsidR="00B67F45" w:rsidRPr="0075627D" w:rsidRDefault="00B67F45">
      <w:pPr>
        <w:rPr>
          <w:rFonts w:ascii="Times New Roman" w:hAnsi="Times New Roman" w:cs="Times New Roman"/>
        </w:rPr>
      </w:pPr>
    </w:p>
    <w:p w14:paraId="353F97C6" w14:textId="740CECE4" w:rsidR="007121BF" w:rsidRPr="0075627D" w:rsidRDefault="007121BF">
      <w:pPr>
        <w:rPr>
          <w:rFonts w:ascii="Times New Roman" w:hAnsi="Times New Roman" w:cs="Times New Roman"/>
        </w:rPr>
      </w:pPr>
      <w:r w:rsidRPr="0075627D">
        <w:rPr>
          <w:rFonts w:ascii="Times New Roman" w:hAnsi="Times New Roman" w:cs="Times New Roman"/>
        </w:rPr>
        <w:tab/>
        <w:t xml:space="preserve">If you have a qualified disability and need special accommodations for this course, you should notify your instructor and request verification of </w:t>
      </w:r>
      <w:proofErr w:type="spellStart"/>
      <w:r w:rsidRPr="0075627D">
        <w:rPr>
          <w:rFonts w:ascii="Times New Roman" w:hAnsi="Times New Roman" w:cs="Times New Roman"/>
        </w:rPr>
        <w:t>elegibility</w:t>
      </w:r>
      <w:proofErr w:type="spellEnd"/>
      <w:r w:rsidRPr="0075627D">
        <w:rPr>
          <w:rFonts w:ascii="Times New Roman" w:hAnsi="Times New Roman" w:cs="Times New Roman"/>
        </w:rPr>
        <w:t xml:space="preserve"> for accommodations from the Office of Student Disability Services (315 Student Union) as soon as possible. Accommodations for disabilities cannot be made until the instructor receives a verification letter from the SDS office, and accommodations cannot be made retroactively for assignments already completed or absences already accrued. For more information, call 405-744-7116 or go to </w:t>
      </w:r>
      <w:hyperlink r:id="rId8" w:history="1">
        <w:r w:rsidRPr="0075627D">
          <w:rPr>
            <w:rStyle w:val="Hyperlink"/>
            <w:rFonts w:ascii="Times New Roman" w:hAnsi="Times New Roman" w:cs="Times New Roman"/>
          </w:rPr>
          <w:t>http://sds.okstate.edu</w:t>
        </w:r>
      </w:hyperlink>
      <w:r w:rsidRPr="0075627D">
        <w:rPr>
          <w:rFonts w:ascii="Times New Roman" w:hAnsi="Times New Roman" w:cs="Times New Roman"/>
        </w:rPr>
        <w:t>.</w:t>
      </w:r>
    </w:p>
    <w:p w14:paraId="0E64501D" w14:textId="39620E73" w:rsidR="007121BF" w:rsidRPr="0075627D" w:rsidRDefault="007121BF">
      <w:pPr>
        <w:rPr>
          <w:rFonts w:ascii="Times New Roman" w:hAnsi="Times New Roman" w:cs="Times New Roman"/>
        </w:rPr>
      </w:pPr>
    </w:p>
    <w:p w14:paraId="01D1282C" w14:textId="4DF19F98" w:rsidR="007121BF" w:rsidRDefault="007121BF">
      <w:pPr>
        <w:rPr>
          <w:rFonts w:ascii="Times New Roman" w:hAnsi="Times New Roman" w:cs="Times New Roman"/>
        </w:rPr>
      </w:pPr>
      <w:r w:rsidRPr="00B50E84">
        <w:rPr>
          <w:rFonts w:ascii="Times New Roman" w:hAnsi="Times New Roman" w:cs="Times New Roman"/>
          <w:u w:val="single"/>
        </w:rPr>
        <w:t>Plagiarism</w:t>
      </w:r>
      <w:r w:rsidRPr="0075627D">
        <w:rPr>
          <w:rFonts w:ascii="Times New Roman" w:hAnsi="Times New Roman" w:cs="Times New Roman"/>
        </w:rPr>
        <w:t>:</w:t>
      </w:r>
    </w:p>
    <w:p w14:paraId="498474FE" w14:textId="77777777" w:rsidR="00076BD3" w:rsidRPr="0075627D" w:rsidRDefault="00076BD3">
      <w:pPr>
        <w:rPr>
          <w:rFonts w:ascii="Times New Roman" w:hAnsi="Times New Roman" w:cs="Times New Roman"/>
        </w:rPr>
      </w:pPr>
    </w:p>
    <w:p w14:paraId="6F2BDD83" w14:textId="560BABC7" w:rsidR="007121BF" w:rsidRPr="0075627D" w:rsidRDefault="007121BF">
      <w:pPr>
        <w:rPr>
          <w:rFonts w:ascii="Times New Roman" w:hAnsi="Times New Roman" w:cs="Times New Roman"/>
        </w:rPr>
      </w:pPr>
      <w:r w:rsidRPr="0075627D">
        <w:rPr>
          <w:rFonts w:ascii="Times New Roman" w:hAnsi="Times New Roman" w:cs="Times New Roman"/>
        </w:rPr>
        <w:tab/>
        <w:t xml:space="preserve">Please write original work in this course (all assignments will go through Turnitin.com, a plagiarism software). This includes work you completed in high school or here at OSU for another class. According to University Policy, plagiarism is “presenting the written, published, or creative work </w:t>
      </w:r>
      <w:r w:rsidR="00236904" w:rsidRPr="0075627D">
        <w:rPr>
          <w:rFonts w:ascii="Times New Roman" w:hAnsi="Times New Roman" w:cs="Times New Roman"/>
        </w:rPr>
        <w:t xml:space="preserve">of another as the student’s own work. Whenever the student uses wording, </w:t>
      </w:r>
      <w:r w:rsidR="00236904" w:rsidRPr="0075627D">
        <w:rPr>
          <w:rFonts w:ascii="Times New Roman" w:hAnsi="Times New Roman" w:cs="Times New Roman"/>
        </w:rPr>
        <w:lastRenderedPageBreak/>
        <w:t xml:space="preserve">arguments, data, design, etc., belonging to someone else in a paper, report, oral presentation, or other assignment, the student must make this fact explicitly clear by correctly citing the appropriate references or sources. The student must fully indicate the </w:t>
      </w:r>
      <w:proofErr w:type="spellStart"/>
      <w:r w:rsidR="00236904" w:rsidRPr="0075627D">
        <w:rPr>
          <w:rFonts w:ascii="Times New Roman" w:hAnsi="Times New Roman" w:cs="Times New Roman"/>
        </w:rPr>
        <w:t>extrent</w:t>
      </w:r>
      <w:proofErr w:type="spellEnd"/>
      <w:r w:rsidR="00236904" w:rsidRPr="0075627D">
        <w:rPr>
          <w:rFonts w:ascii="Times New Roman" w:hAnsi="Times New Roman" w:cs="Times New Roman"/>
        </w:rPr>
        <w:t xml:space="preserve"> to which any part or parts of the project are attributed to the others. The student must also provide citations for paraphrased materials.” Plagiarism can result in failure of the course or suspension from the university. For more information, please see the policies listed at </w:t>
      </w:r>
      <w:hyperlink r:id="rId9" w:history="1">
        <w:r w:rsidR="00236904" w:rsidRPr="0075627D">
          <w:rPr>
            <w:rStyle w:val="Hyperlink"/>
            <w:rFonts w:ascii="Times New Roman" w:hAnsi="Times New Roman" w:cs="Times New Roman"/>
          </w:rPr>
          <w:t>http://academicintegrity.okstate.edu</w:t>
        </w:r>
      </w:hyperlink>
      <w:r w:rsidR="00236904" w:rsidRPr="0075627D">
        <w:rPr>
          <w:rFonts w:ascii="Times New Roman" w:hAnsi="Times New Roman" w:cs="Times New Roman"/>
        </w:rPr>
        <w:t>.</w:t>
      </w:r>
    </w:p>
    <w:p w14:paraId="39AA1BE8" w14:textId="18C9DF84" w:rsidR="00236904" w:rsidRPr="0075627D" w:rsidRDefault="00236904">
      <w:pPr>
        <w:rPr>
          <w:rFonts w:ascii="Times New Roman" w:hAnsi="Times New Roman" w:cs="Times New Roman"/>
        </w:rPr>
      </w:pPr>
    </w:p>
    <w:p w14:paraId="1119F798" w14:textId="798907E4" w:rsidR="00236904" w:rsidRDefault="00236904" w:rsidP="00236904">
      <w:pPr>
        <w:rPr>
          <w:rFonts w:ascii="Times New Roman" w:eastAsia="Times New Roman" w:hAnsi="Times New Roman" w:cs="Times New Roman"/>
        </w:rPr>
      </w:pPr>
      <w:r w:rsidRPr="00236904">
        <w:rPr>
          <w:rFonts w:ascii="Times New Roman" w:eastAsia="Times New Roman" w:hAnsi="Times New Roman" w:cs="Times New Roman"/>
          <w:u w:val="single"/>
        </w:rPr>
        <w:t>Avoiding Plagiarism</w:t>
      </w:r>
      <w:r w:rsidRPr="00236904">
        <w:rPr>
          <w:rFonts w:ascii="Times New Roman" w:eastAsia="Times New Roman" w:hAnsi="Times New Roman" w:cs="Times New Roman"/>
        </w:rPr>
        <w:t xml:space="preserve">: </w:t>
      </w:r>
    </w:p>
    <w:p w14:paraId="1900AAF2" w14:textId="77777777" w:rsidR="00076BD3" w:rsidRPr="0075627D" w:rsidRDefault="00076BD3" w:rsidP="00236904">
      <w:pPr>
        <w:rPr>
          <w:rFonts w:ascii="Times New Roman" w:eastAsia="Times New Roman" w:hAnsi="Times New Roman" w:cs="Times New Roman"/>
        </w:rPr>
      </w:pPr>
    </w:p>
    <w:p w14:paraId="1EEFE7CD" w14:textId="77777777" w:rsidR="00236904" w:rsidRPr="0075627D" w:rsidRDefault="00236904" w:rsidP="00236904">
      <w:pPr>
        <w:ind w:firstLine="720"/>
        <w:rPr>
          <w:rFonts w:ascii="Times New Roman" w:eastAsia="Times New Roman" w:hAnsi="Times New Roman" w:cs="Times New Roman"/>
        </w:rPr>
      </w:pPr>
      <w:r w:rsidRPr="00236904">
        <w:rPr>
          <w:rFonts w:ascii="Times New Roman" w:eastAsia="Times New Roman" w:hAnsi="Times New Roman" w:cs="Times New Roman"/>
        </w:rPr>
        <w:t xml:space="preserve">College can be a demanding and stressful environment, which may make meeting the requirements of an assignment difficult at times. If you are having difficulty completing an assignment, meeting with your instructor and visiting the Writing Center are very productive ways to get back on track. Seeking help from Student Disability Services and from University Counseling Services can be very beneficial as well, depending on your needs. Regardless of where you seek assistance, it is always better to communicate with your instructor (me) when you realize you are having trouble completing something rather than copying someone else's work. Submitting your own work is not only a better choice ethically, but you will get more out of the course and grow more as a writer if you do. </w:t>
      </w:r>
    </w:p>
    <w:p w14:paraId="2F445CFB" w14:textId="77777777" w:rsidR="00236904" w:rsidRPr="0075627D" w:rsidRDefault="00236904" w:rsidP="00236904">
      <w:pPr>
        <w:rPr>
          <w:rFonts w:ascii="Times New Roman" w:eastAsia="Times New Roman" w:hAnsi="Times New Roman" w:cs="Times New Roman"/>
        </w:rPr>
      </w:pPr>
    </w:p>
    <w:p w14:paraId="323DB382" w14:textId="49AAB5CB" w:rsidR="00236904" w:rsidRDefault="00236904" w:rsidP="00236904">
      <w:pPr>
        <w:rPr>
          <w:rFonts w:ascii="Times New Roman" w:eastAsia="Times New Roman" w:hAnsi="Times New Roman" w:cs="Times New Roman"/>
        </w:rPr>
      </w:pPr>
      <w:r w:rsidRPr="00236904">
        <w:rPr>
          <w:rFonts w:ascii="Times New Roman" w:eastAsia="Times New Roman" w:hAnsi="Times New Roman" w:cs="Times New Roman"/>
          <w:u w:val="single"/>
        </w:rPr>
        <w:t>Writing Center</w:t>
      </w:r>
      <w:r w:rsidRPr="00236904">
        <w:rPr>
          <w:rFonts w:ascii="Times New Roman" w:eastAsia="Times New Roman" w:hAnsi="Times New Roman" w:cs="Times New Roman"/>
        </w:rPr>
        <w:t xml:space="preserve">: </w:t>
      </w:r>
    </w:p>
    <w:p w14:paraId="350D0935" w14:textId="77777777" w:rsidR="00076BD3" w:rsidRPr="0075627D" w:rsidRDefault="00076BD3" w:rsidP="00236904">
      <w:pPr>
        <w:rPr>
          <w:rFonts w:ascii="Times New Roman" w:eastAsia="Times New Roman" w:hAnsi="Times New Roman" w:cs="Times New Roman"/>
        </w:rPr>
      </w:pPr>
    </w:p>
    <w:p w14:paraId="4E35D329" w14:textId="148223BB" w:rsidR="00236904" w:rsidRDefault="00B50E84" w:rsidP="00236904">
      <w:pPr>
        <w:ind w:firstLine="720"/>
        <w:rPr>
          <w:rFonts w:ascii="Times New Roman" w:eastAsia="Times New Roman" w:hAnsi="Times New Roman" w:cs="Times New Roman"/>
        </w:rPr>
      </w:pPr>
      <w:r>
        <w:rPr>
          <w:rFonts w:ascii="Times New Roman" w:eastAsia="Times New Roman" w:hAnsi="Times New Roman" w:cs="Times New Roman"/>
        </w:rPr>
        <w:t xml:space="preserve">I am an Assistant Director at the OSU Writing Center and really suggest you use the WC services whenever you can. It is a huge asset, so please remember to utilize it! If you have any issues or questions about the WC, email me or </w:t>
      </w:r>
      <w:r w:rsidR="00236904" w:rsidRPr="00236904">
        <w:rPr>
          <w:rFonts w:ascii="Times New Roman" w:eastAsia="Times New Roman" w:hAnsi="Times New Roman" w:cs="Times New Roman"/>
        </w:rPr>
        <w:t xml:space="preserve">visit the Writing Center's website for information on locations and hours: </w:t>
      </w:r>
      <w:hyperlink r:id="rId10" w:history="1">
        <w:r w:rsidR="00236904" w:rsidRPr="00236904">
          <w:rPr>
            <w:rStyle w:val="Hyperlink"/>
            <w:rFonts w:ascii="Times New Roman" w:eastAsia="Times New Roman" w:hAnsi="Times New Roman" w:cs="Times New Roman"/>
          </w:rPr>
          <w:t>http://osuwritingcenter.okstate.edu/</w:t>
        </w:r>
      </w:hyperlink>
      <w:r w:rsidR="00236904" w:rsidRPr="00236904">
        <w:rPr>
          <w:rFonts w:ascii="Times New Roman" w:eastAsia="Times New Roman" w:hAnsi="Times New Roman" w:cs="Times New Roman"/>
        </w:rPr>
        <w:t xml:space="preserve"> </w:t>
      </w:r>
    </w:p>
    <w:p w14:paraId="5FA16B9D" w14:textId="77777777" w:rsidR="00B67F45" w:rsidRPr="0075627D" w:rsidRDefault="00B67F45" w:rsidP="00236904">
      <w:pPr>
        <w:ind w:firstLine="720"/>
        <w:rPr>
          <w:rFonts w:ascii="Times New Roman" w:eastAsia="Times New Roman" w:hAnsi="Times New Roman" w:cs="Times New Roman"/>
        </w:rPr>
      </w:pPr>
    </w:p>
    <w:p w14:paraId="0F33152D" w14:textId="77777777" w:rsidR="00236904" w:rsidRPr="0075627D" w:rsidRDefault="00236904" w:rsidP="00236904">
      <w:pPr>
        <w:ind w:firstLine="720"/>
        <w:rPr>
          <w:rFonts w:ascii="Times New Roman" w:eastAsia="Times New Roman" w:hAnsi="Times New Roman" w:cs="Times New Roman"/>
        </w:rPr>
      </w:pPr>
      <w:r w:rsidRPr="00236904">
        <w:rPr>
          <w:rFonts w:ascii="Times New Roman" w:eastAsia="Times New Roman" w:hAnsi="Times New Roman" w:cs="Times New Roman"/>
        </w:rPr>
        <w:t xml:space="preserve">The Writing Center is a resource for all students, staff, and faculty, not just those who feel that they struggle with writing. Clients are encouraged to make appointments with consultants for any paper for additional feedback. When visiting the Writing Center, it is best to make an appointment in advance, especially during midterms or finals week. The Writing Center is a useful resource, but it is not a proofreading/editing service and it cannot guarantee any specific grade on a completed paper. Instead of simply proofreading or editing, the goal of the Writing Center is to provide tools that enable students to revise, edit, and proofread their own work. Students will need to bring the following items to their consultations: </w:t>
      </w:r>
    </w:p>
    <w:p w14:paraId="239F25D6" w14:textId="248DB78F" w:rsidR="00236904" w:rsidRPr="0075627D" w:rsidRDefault="00236904" w:rsidP="00236904">
      <w:pPr>
        <w:ind w:firstLine="720"/>
        <w:rPr>
          <w:rFonts w:ascii="Times New Roman" w:eastAsia="Times New Roman" w:hAnsi="Times New Roman" w:cs="Times New Roman"/>
        </w:rPr>
      </w:pPr>
      <w:r w:rsidRPr="0075627D">
        <w:rPr>
          <w:rFonts w:ascii="Times New Roman" w:eastAsia="Times New Roman" w:hAnsi="Times New Roman" w:cs="Times New Roman"/>
        </w:rPr>
        <w:t>-</w:t>
      </w:r>
      <w:r w:rsidRPr="00236904">
        <w:rPr>
          <w:rFonts w:ascii="Times New Roman" w:eastAsia="Times New Roman" w:hAnsi="Times New Roman" w:cs="Times New Roman"/>
        </w:rPr>
        <w:t xml:space="preserve"> The assignment sheet provided by the instructor </w:t>
      </w:r>
    </w:p>
    <w:p w14:paraId="34038FAD" w14:textId="68FBB764" w:rsidR="00236904" w:rsidRPr="0075627D" w:rsidRDefault="00236904" w:rsidP="00236904">
      <w:pPr>
        <w:ind w:firstLine="720"/>
        <w:rPr>
          <w:rFonts w:ascii="Times New Roman" w:eastAsia="Times New Roman" w:hAnsi="Times New Roman" w:cs="Times New Roman"/>
        </w:rPr>
      </w:pPr>
      <w:r w:rsidRPr="0075627D">
        <w:rPr>
          <w:rFonts w:ascii="Times New Roman" w:eastAsia="Times New Roman" w:hAnsi="Times New Roman" w:cs="Times New Roman"/>
        </w:rPr>
        <w:t>-</w:t>
      </w:r>
      <w:r w:rsidRPr="00236904">
        <w:rPr>
          <w:rFonts w:ascii="Times New Roman" w:eastAsia="Times New Roman" w:hAnsi="Times New Roman" w:cs="Times New Roman"/>
        </w:rPr>
        <w:t xml:space="preserve"> Any rough drafts, prewriting, or process materials </w:t>
      </w:r>
    </w:p>
    <w:p w14:paraId="60DD13AB" w14:textId="64275F7B" w:rsidR="00236904" w:rsidRPr="0075627D" w:rsidRDefault="00236904" w:rsidP="00236904">
      <w:pPr>
        <w:ind w:firstLine="720"/>
        <w:rPr>
          <w:rFonts w:ascii="Times New Roman" w:eastAsia="Times New Roman" w:hAnsi="Times New Roman" w:cs="Times New Roman"/>
        </w:rPr>
      </w:pPr>
      <w:r w:rsidRPr="0075627D">
        <w:rPr>
          <w:rFonts w:ascii="Times New Roman" w:eastAsia="Times New Roman" w:hAnsi="Times New Roman" w:cs="Times New Roman"/>
        </w:rPr>
        <w:t>-</w:t>
      </w:r>
      <w:r w:rsidRPr="00236904">
        <w:rPr>
          <w:rFonts w:ascii="Times New Roman" w:eastAsia="Times New Roman" w:hAnsi="Times New Roman" w:cs="Times New Roman"/>
        </w:rPr>
        <w:t xml:space="preserve"> Any pertinent instructor comments </w:t>
      </w:r>
    </w:p>
    <w:p w14:paraId="34D35D25" w14:textId="428D7986" w:rsidR="00236904" w:rsidRPr="0075627D" w:rsidRDefault="00236904" w:rsidP="00236904">
      <w:pPr>
        <w:ind w:firstLine="720"/>
        <w:rPr>
          <w:rFonts w:ascii="Times New Roman" w:eastAsia="Times New Roman" w:hAnsi="Times New Roman" w:cs="Times New Roman"/>
        </w:rPr>
      </w:pPr>
      <w:r w:rsidRPr="0075627D">
        <w:rPr>
          <w:rFonts w:ascii="Times New Roman" w:eastAsia="Times New Roman" w:hAnsi="Times New Roman" w:cs="Times New Roman"/>
        </w:rPr>
        <w:t xml:space="preserve">- </w:t>
      </w:r>
      <w:r w:rsidRPr="00236904">
        <w:rPr>
          <w:rFonts w:ascii="Times New Roman" w:eastAsia="Times New Roman" w:hAnsi="Times New Roman" w:cs="Times New Roman"/>
        </w:rPr>
        <w:t>Specific questions for the consultant</w:t>
      </w:r>
    </w:p>
    <w:p w14:paraId="0CFD1170" w14:textId="77777777" w:rsidR="0075627D" w:rsidRPr="0075627D" w:rsidRDefault="0075627D" w:rsidP="00236904">
      <w:pPr>
        <w:rPr>
          <w:rFonts w:ascii="Times New Roman" w:eastAsia="Times New Roman" w:hAnsi="Times New Roman" w:cs="Times New Roman"/>
        </w:rPr>
      </w:pPr>
    </w:p>
    <w:p w14:paraId="5DF38D99" w14:textId="77E24217" w:rsidR="00B50E84" w:rsidRPr="0075627D" w:rsidRDefault="00B50E84" w:rsidP="00B50E84">
      <w:pPr>
        <w:rPr>
          <w:rFonts w:ascii="Times New Roman" w:eastAsia="Times New Roman" w:hAnsi="Times New Roman" w:cs="Times New Roman"/>
        </w:rPr>
      </w:pPr>
    </w:p>
    <w:p w14:paraId="446E0A24" w14:textId="5734FCDD" w:rsidR="0075627D" w:rsidRPr="0075627D" w:rsidRDefault="0075627D" w:rsidP="0075627D">
      <w:pPr>
        <w:ind w:firstLine="720"/>
        <w:rPr>
          <w:rFonts w:ascii="Times New Roman" w:eastAsia="Times New Roman" w:hAnsi="Times New Roman" w:cs="Times New Roman"/>
        </w:rPr>
      </w:pPr>
    </w:p>
    <w:p w14:paraId="26D590DD" w14:textId="6A233B4F" w:rsidR="0075627D" w:rsidRPr="0075627D" w:rsidRDefault="0075627D" w:rsidP="0075627D">
      <w:pPr>
        <w:ind w:firstLine="720"/>
        <w:rPr>
          <w:rFonts w:ascii="Times New Roman" w:eastAsia="Times New Roman" w:hAnsi="Times New Roman" w:cs="Times New Roman"/>
        </w:rPr>
      </w:pPr>
    </w:p>
    <w:p w14:paraId="64A73B69" w14:textId="7E9F12B1" w:rsidR="0075627D" w:rsidRPr="0075627D" w:rsidRDefault="0075627D" w:rsidP="0075627D">
      <w:pPr>
        <w:ind w:firstLine="720"/>
        <w:rPr>
          <w:rFonts w:ascii="Times New Roman" w:eastAsia="Times New Roman" w:hAnsi="Times New Roman" w:cs="Times New Roman"/>
        </w:rPr>
      </w:pPr>
    </w:p>
    <w:p w14:paraId="373C920B" w14:textId="4EAA4618" w:rsidR="00076BD3" w:rsidRDefault="00076BD3" w:rsidP="0075627D">
      <w:pPr>
        <w:ind w:firstLine="720"/>
        <w:rPr>
          <w:rFonts w:ascii="Times New Roman" w:eastAsia="Times New Roman" w:hAnsi="Times New Roman" w:cs="Times New Roman"/>
        </w:rPr>
      </w:pPr>
    </w:p>
    <w:p w14:paraId="18C57BCF" w14:textId="77777777" w:rsidR="00B67F45" w:rsidRDefault="00B67F45" w:rsidP="0075627D">
      <w:pPr>
        <w:ind w:firstLine="720"/>
        <w:rPr>
          <w:rFonts w:ascii="Times New Roman" w:eastAsia="Times New Roman" w:hAnsi="Times New Roman" w:cs="Times New Roman"/>
        </w:rPr>
      </w:pPr>
    </w:p>
    <w:p w14:paraId="03B4A3D5" w14:textId="43FDE4EA" w:rsidR="00076BD3" w:rsidRDefault="00076BD3" w:rsidP="0075627D">
      <w:pPr>
        <w:ind w:firstLine="720"/>
        <w:rPr>
          <w:rFonts w:ascii="Times New Roman" w:eastAsia="Times New Roman" w:hAnsi="Times New Roman" w:cs="Times New Roman"/>
        </w:rPr>
      </w:pPr>
    </w:p>
    <w:p w14:paraId="7E43CA3C" w14:textId="09B248DA" w:rsidR="00076BD3" w:rsidRDefault="00076BD3" w:rsidP="0075627D">
      <w:pPr>
        <w:ind w:firstLine="720"/>
        <w:rPr>
          <w:rFonts w:ascii="Times New Roman" w:eastAsia="Times New Roman" w:hAnsi="Times New Roman" w:cs="Times New Roman"/>
        </w:rPr>
      </w:pPr>
    </w:p>
    <w:p w14:paraId="17A179C9" w14:textId="77777777" w:rsidR="00076BD3" w:rsidRPr="0075627D" w:rsidRDefault="00076BD3" w:rsidP="0075627D">
      <w:pPr>
        <w:ind w:firstLine="720"/>
        <w:rPr>
          <w:rFonts w:ascii="Times New Roman" w:eastAsia="Times New Roman" w:hAnsi="Times New Roman" w:cs="Times New Roman"/>
        </w:rPr>
      </w:pPr>
    </w:p>
    <w:p w14:paraId="03805B90" w14:textId="77777777" w:rsidR="0075627D" w:rsidRPr="0075627D" w:rsidRDefault="0075627D" w:rsidP="0075627D">
      <w:pPr>
        <w:ind w:firstLine="720"/>
        <w:rPr>
          <w:rFonts w:ascii="Times New Roman" w:eastAsia="Times New Roman" w:hAnsi="Times New Roman" w:cs="Times New Roman"/>
        </w:rPr>
      </w:pPr>
    </w:p>
    <w:p w14:paraId="465AE159" w14:textId="28C9DC67" w:rsidR="00C8640A" w:rsidRPr="00076BD3" w:rsidRDefault="0075627D" w:rsidP="00076BD3">
      <w:pPr>
        <w:ind w:firstLine="720"/>
        <w:rPr>
          <w:rFonts w:ascii="Times New Roman" w:eastAsia="Times New Roman" w:hAnsi="Times New Roman" w:cs="Times New Roman"/>
        </w:rPr>
      </w:pPr>
      <w:r w:rsidRPr="0075627D">
        <w:rPr>
          <w:rFonts w:ascii="Times New Roman" w:eastAsia="Times New Roman" w:hAnsi="Times New Roman" w:cs="Times New Roman"/>
        </w:rPr>
        <w:t>**Please note: this syllabus is subject to change at my discretion**</w:t>
      </w:r>
    </w:p>
    <w:sectPr w:rsidR="00C8640A" w:rsidRPr="00076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14D60"/>
    <w:multiLevelType w:val="hybridMultilevel"/>
    <w:tmpl w:val="55D6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66ED8"/>
    <w:multiLevelType w:val="hybridMultilevel"/>
    <w:tmpl w:val="4DDAF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0A4341"/>
    <w:multiLevelType w:val="hybridMultilevel"/>
    <w:tmpl w:val="AB68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132F9"/>
    <w:multiLevelType w:val="hybridMultilevel"/>
    <w:tmpl w:val="51D8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F345F"/>
    <w:multiLevelType w:val="hybridMultilevel"/>
    <w:tmpl w:val="5E4C1296"/>
    <w:lvl w:ilvl="0" w:tplc="298C4C24">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47192"/>
    <w:multiLevelType w:val="hybridMultilevel"/>
    <w:tmpl w:val="8D64C12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0F"/>
    <w:rsid w:val="0003569A"/>
    <w:rsid w:val="00076BD3"/>
    <w:rsid w:val="00134D60"/>
    <w:rsid w:val="00236904"/>
    <w:rsid w:val="00330BD4"/>
    <w:rsid w:val="0034057B"/>
    <w:rsid w:val="00375FD3"/>
    <w:rsid w:val="00381F0F"/>
    <w:rsid w:val="003B10CC"/>
    <w:rsid w:val="0043118E"/>
    <w:rsid w:val="004562D2"/>
    <w:rsid w:val="00473DD8"/>
    <w:rsid w:val="004E54C7"/>
    <w:rsid w:val="005436ED"/>
    <w:rsid w:val="00556B83"/>
    <w:rsid w:val="005B79C9"/>
    <w:rsid w:val="005E037E"/>
    <w:rsid w:val="0066382C"/>
    <w:rsid w:val="00687942"/>
    <w:rsid w:val="007121BF"/>
    <w:rsid w:val="00737DB4"/>
    <w:rsid w:val="0075627D"/>
    <w:rsid w:val="007648A7"/>
    <w:rsid w:val="0081334A"/>
    <w:rsid w:val="009D2D94"/>
    <w:rsid w:val="00A43D2C"/>
    <w:rsid w:val="00A520DC"/>
    <w:rsid w:val="00B40536"/>
    <w:rsid w:val="00B50E84"/>
    <w:rsid w:val="00B67F45"/>
    <w:rsid w:val="00C8640A"/>
    <w:rsid w:val="00D16CFE"/>
    <w:rsid w:val="00F217B4"/>
    <w:rsid w:val="00F45013"/>
    <w:rsid w:val="00F61093"/>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5D113"/>
  <w15:chartTrackingRefBased/>
  <w15:docId w15:val="{3C1A4FB4-418C-B245-AA65-D9196EB3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569A"/>
    <w:pPr>
      <w:widowControl w:val="0"/>
      <w:autoSpaceDE w:val="0"/>
      <w:autoSpaceDN w:val="0"/>
      <w:ind w:left="111"/>
      <w:outlineLvl w:val="0"/>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1BF"/>
    <w:rPr>
      <w:color w:val="0563C1" w:themeColor="hyperlink"/>
      <w:u w:val="single"/>
    </w:rPr>
  </w:style>
  <w:style w:type="character" w:styleId="UnresolvedMention">
    <w:name w:val="Unresolved Mention"/>
    <w:basedOn w:val="DefaultParagraphFont"/>
    <w:uiPriority w:val="99"/>
    <w:semiHidden/>
    <w:unhideWhenUsed/>
    <w:rsid w:val="007121BF"/>
    <w:rPr>
      <w:color w:val="605E5C"/>
      <w:shd w:val="clear" w:color="auto" w:fill="E1DFDD"/>
    </w:rPr>
  </w:style>
  <w:style w:type="paragraph" w:styleId="BodyText">
    <w:name w:val="Body Text"/>
    <w:basedOn w:val="Normal"/>
    <w:link w:val="BodyTextChar"/>
    <w:uiPriority w:val="1"/>
    <w:qFormat/>
    <w:rsid w:val="00F45013"/>
    <w:pPr>
      <w:widowControl w:val="0"/>
      <w:autoSpaceDE w:val="0"/>
      <w:autoSpaceDN w:val="0"/>
      <w:spacing w:before="13"/>
      <w:ind w:left="111"/>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F45013"/>
    <w:rPr>
      <w:rFonts w:ascii="Times New Roman" w:eastAsia="Times New Roman" w:hAnsi="Times New Roman" w:cs="Times New Roman"/>
      <w:sz w:val="21"/>
      <w:szCs w:val="21"/>
    </w:rPr>
  </w:style>
  <w:style w:type="paragraph" w:styleId="ListParagraph">
    <w:name w:val="List Paragraph"/>
    <w:basedOn w:val="Normal"/>
    <w:uiPriority w:val="34"/>
    <w:qFormat/>
    <w:rsid w:val="00F45013"/>
    <w:pPr>
      <w:widowControl w:val="0"/>
      <w:autoSpaceDE w:val="0"/>
      <w:autoSpaceDN w:val="0"/>
      <w:spacing w:before="10"/>
      <w:ind w:left="591" w:hanging="361"/>
    </w:pPr>
    <w:rPr>
      <w:rFonts w:ascii="Times New Roman" w:eastAsia="Times New Roman" w:hAnsi="Times New Roman" w:cs="Times New Roman"/>
      <w:sz w:val="22"/>
      <w:szCs w:val="22"/>
    </w:rPr>
  </w:style>
  <w:style w:type="character" w:customStyle="1" w:styleId="Heading1Char">
    <w:name w:val="Heading 1 Char"/>
    <w:basedOn w:val="DefaultParagraphFont"/>
    <w:link w:val="Heading1"/>
    <w:uiPriority w:val="9"/>
    <w:rsid w:val="0003569A"/>
    <w:rPr>
      <w:rFonts w:ascii="Times New Roman" w:eastAsia="Times New Roman" w:hAnsi="Times New Roman" w:cs="Times New Roman"/>
      <w:b/>
      <w:bCs/>
      <w:sz w:val="21"/>
      <w:szCs w:val="21"/>
    </w:rPr>
  </w:style>
  <w:style w:type="paragraph" w:styleId="NormalWeb">
    <w:name w:val="Normal (Web)"/>
    <w:basedOn w:val="Normal"/>
    <w:uiPriority w:val="99"/>
    <w:unhideWhenUsed/>
    <w:rsid w:val="0003569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34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074260">
      <w:bodyDiv w:val="1"/>
      <w:marLeft w:val="0"/>
      <w:marRight w:val="0"/>
      <w:marTop w:val="0"/>
      <w:marBottom w:val="0"/>
      <w:divBdr>
        <w:top w:val="none" w:sz="0" w:space="0" w:color="auto"/>
        <w:left w:val="none" w:sz="0" w:space="0" w:color="auto"/>
        <w:bottom w:val="none" w:sz="0" w:space="0" w:color="auto"/>
        <w:right w:val="none" w:sz="0" w:space="0" w:color="auto"/>
      </w:divBdr>
    </w:div>
    <w:div w:id="166948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okstate.edu" TargetMode="External"/><Relationship Id="rId3" Type="http://schemas.openxmlformats.org/officeDocument/2006/relationships/settings" Target="settings.xml"/><Relationship Id="rId7" Type="http://schemas.openxmlformats.org/officeDocument/2006/relationships/hyperlink" Target="https://eduadvisor.my/articles/students-guide-to-writing-professional-emai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Everyones-Author-Readings-Andrea-Lunsford/dp/0393420833/ref=sr_1_2?crid=3HFVE6LMG16CF&amp;keywords=everyone%27s+an+author+3rd+edition&amp;qid=1641062843&amp;sprefix=everyone%27s+an+author%2Caps%2C142&amp;sr=8-2" TargetMode="External"/><Relationship Id="rId11" Type="http://schemas.openxmlformats.org/officeDocument/2006/relationships/fontTable" Target="fontTable.xml"/><Relationship Id="rId5" Type="http://schemas.openxmlformats.org/officeDocument/2006/relationships/hyperlink" Target="https://www.amazon.com/Book-Learning-Tools-Everyones-Readings-dp-0393420841/dp/0393420841/ref=mt_other?_encoding=UTF8&amp;me=&amp;qid=1641062843" TargetMode="External"/><Relationship Id="rId10" Type="http://schemas.openxmlformats.org/officeDocument/2006/relationships/hyperlink" Target="http://osuwritingcenter.okstate.edu/" TargetMode="External"/><Relationship Id="rId4" Type="http://schemas.openxmlformats.org/officeDocument/2006/relationships/webSettings" Target="webSettings.xml"/><Relationship Id="rId9" Type="http://schemas.openxmlformats.org/officeDocument/2006/relationships/hyperlink" Target="http://academicintegrity.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Sara</dc:creator>
  <cp:keywords/>
  <dc:description/>
  <cp:lastModifiedBy>Gilbert, Sara</cp:lastModifiedBy>
  <cp:revision>15</cp:revision>
  <dcterms:created xsi:type="dcterms:W3CDTF">2021-12-16T03:42:00Z</dcterms:created>
  <dcterms:modified xsi:type="dcterms:W3CDTF">2022-01-11T16:24:00Z</dcterms:modified>
</cp:coreProperties>
</file>